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u w:val="none"/>
          <w:lang w:val="en-US" w:eastAsia="zh-CN"/>
        </w:rPr>
        <w:t>九寨沟景区（广州）文旅推介会会务服务采购项目竞争性磋商成交</w:t>
      </w:r>
      <w:r>
        <w:rPr>
          <w:rFonts w:hint="default" w:ascii="Times New Roman" w:hAnsi="Times New Roman" w:eastAsia="方正小标宋_GBK" w:cs="Times New Roman"/>
          <w:sz w:val="36"/>
          <w:szCs w:val="36"/>
          <w:u w:val="none"/>
          <w:lang w:eastAsia="zh-CN"/>
        </w:rPr>
        <w:t>公告</w:t>
      </w:r>
    </w:p>
    <w:tbl>
      <w:tblPr>
        <w:tblStyle w:val="8"/>
        <w:tblpPr w:leftFromText="180" w:rightFromText="180" w:vertAnchor="text" w:tblpX="152" w:tblpY="321"/>
        <w:tblOverlap w:val="never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5280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九寨沟景区（广州）文旅推介会会务服务采购项目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采购项目编号</w:t>
            </w:r>
          </w:p>
        </w:tc>
        <w:tc>
          <w:tcPr>
            <w:tcW w:w="5280" w:type="dxa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九管局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采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磋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05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5280" w:type="dxa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公告发布时间</w:t>
            </w:r>
          </w:p>
        </w:tc>
        <w:tc>
          <w:tcPr>
            <w:tcW w:w="5280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组织部门</w:t>
            </w:r>
          </w:p>
        </w:tc>
        <w:tc>
          <w:tcPr>
            <w:tcW w:w="528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九寨沟管理局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机关事务管理处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组织部门联系电话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0837-7739707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组织部门地址</w:t>
            </w:r>
          </w:p>
        </w:tc>
        <w:tc>
          <w:tcPr>
            <w:tcW w:w="5280" w:type="dxa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阿坝州九寨沟县漳扎镇羊峒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组织部门联系人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业务需求部门</w:t>
            </w:r>
          </w:p>
        </w:tc>
        <w:tc>
          <w:tcPr>
            <w:tcW w:w="528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九寨沟管理局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旅游营销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业务需求部门地址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四川省阿坝州九寨沟县漳扎镇羊峒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业务需求部门联系人及联系电话</w:t>
            </w:r>
          </w:p>
        </w:tc>
        <w:tc>
          <w:tcPr>
            <w:tcW w:w="528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刘女士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0837-7739753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成交日期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本项目采购公告日期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磋商小组成员名单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叶斌、范菁菊、刘莉（采购人代表）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2024-5-24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简要技术要求及合同履行内容</w:t>
            </w:r>
          </w:p>
        </w:tc>
        <w:tc>
          <w:tcPr>
            <w:tcW w:w="5280" w:type="dxa"/>
          </w:tcPr>
          <w:p>
            <w:pPr>
              <w:autoSpaceDE w:val="0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服务期限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2024年6月初至2024年6月底。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服务地点：广州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301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3、付款方式：详见合同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4、履约保证金：无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总成交额（单位：元）</w:t>
            </w:r>
          </w:p>
        </w:tc>
        <w:tc>
          <w:tcPr>
            <w:tcW w:w="52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成交详细内容</w:t>
            </w:r>
          </w:p>
        </w:tc>
        <w:tc>
          <w:tcPr>
            <w:tcW w:w="52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标的名称：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九寨沟景区（广州）文旅推介会会务服务采购项目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服务要求：详见磋商文件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成交供应商信息</w:t>
            </w:r>
          </w:p>
        </w:tc>
        <w:tc>
          <w:tcPr>
            <w:tcW w:w="5280" w:type="dxa"/>
          </w:tcPr>
          <w:p>
            <w:pPr>
              <w:jc w:val="lef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供应商名称：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广东正视传媒有限公司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>
            <w:pPr>
              <w:jc w:val="lef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供应商地址：广州市番禺区大石街敏昌街46号华美商务中心第5栋412房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采购文件</w:t>
            </w:r>
          </w:p>
        </w:tc>
        <w:tc>
          <w:tcPr>
            <w:tcW w:w="5280" w:type="dxa"/>
          </w:tcPr>
          <w:p>
            <w:pPr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评审情况</w:t>
            </w:r>
          </w:p>
        </w:tc>
        <w:tc>
          <w:tcPr>
            <w:tcW w:w="5280" w:type="dxa"/>
          </w:tcPr>
          <w:p>
            <w:pPr>
              <w:jc w:val="lef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公告公示期为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8427AEC-51DD-45ED-8764-33F8DB0DE26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2" w:fontKey="{D55155D1-E8DE-480D-BEE5-9BBEE7284A8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D882CEF-2CFD-4099-ABB3-3C603DEB330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DB2E3"/>
    <w:multiLevelType w:val="singleLevel"/>
    <w:tmpl w:val="53DDB2E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YWI2ZDQwY2ZmMTJmMmIwMDM3MmZlMTA4MzNlOTAifQ=="/>
  </w:docVars>
  <w:rsids>
    <w:rsidRoot w:val="18B6475B"/>
    <w:rsid w:val="0002489B"/>
    <w:rsid w:val="00036670"/>
    <w:rsid w:val="00063CCC"/>
    <w:rsid w:val="00117909"/>
    <w:rsid w:val="00124ADD"/>
    <w:rsid w:val="00192F2A"/>
    <w:rsid w:val="001B0F6C"/>
    <w:rsid w:val="001B1517"/>
    <w:rsid w:val="001D1056"/>
    <w:rsid w:val="002B5C83"/>
    <w:rsid w:val="00390065"/>
    <w:rsid w:val="003E07E3"/>
    <w:rsid w:val="00421C25"/>
    <w:rsid w:val="004740E4"/>
    <w:rsid w:val="004E6515"/>
    <w:rsid w:val="00501A5E"/>
    <w:rsid w:val="0056603E"/>
    <w:rsid w:val="005C563E"/>
    <w:rsid w:val="0075639B"/>
    <w:rsid w:val="007654A6"/>
    <w:rsid w:val="00775A4A"/>
    <w:rsid w:val="00847E75"/>
    <w:rsid w:val="00A6299A"/>
    <w:rsid w:val="00A71895"/>
    <w:rsid w:val="00AE2A01"/>
    <w:rsid w:val="00BD3FF2"/>
    <w:rsid w:val="00C80578"/>
    <w:rsid w:val="00CF7079"/>
    <w:rsid w:val="00DF368E"/>
    <w:rsid w:val="00E72617"/>
    <w:rsid w:val="00EE103E"/>
    <w:rsid w:val="026D2D83"/>
    <w:rsid w:val="02BC4981"/>
    <w:rsid w:val="041B57C7"/>
    <w:rsid w:val="04FB50DC"/>
    <w:rsid w:val="062B6F89"/>
    <w:rsid w:val="090744FC"/>
    <w:rsid w:val="0AD32091"/>
    <w:rsid w:val="0C5E7E0C"/>
    <w:rsid w:val="0C840297"/>
    <w:rsid w:val="0D2A52D6"/>
    <w:rsid w:val="0F0F5662"/>
    <w:rsid w:val="10980819"/>
    <w:rsid w:val="11055677"/>
    <w:rsid w:val="118D0CC8"/>
    <w:rsid w:val="12995551"/>
    <w:rsid w:val="12AC447D"/>
    <w:rsid w:val="18B6475B"/>
    <w:rsid w:val="1A7D3EFD"/>
    <w:rsid w:val="1AC4144B"/>
    <w:rsid w:val="1D7476A4"/>
    <w:rsid w:val="1D9B042A"/>
    <w:rsid w:val="1DE77453"/>
    <w:rsid w:val="1DFE3406"/>
    <w:rsid w:val="1FB71E43"/>
    <w:rsid w:val="22A901D7"/>
    <w:rsid w:val="240322DA"/>
    <w:rsid w:val="247955FF"/>
    <w:rsid w:val="252E63EA"/>
    <w:rsid w:val="25BB18D0"/>
    <w:rsid w:val="25E6527E"/>
    <w:rsid w:val="280E7144"/>
    <w:rsid w:val="29FF6315"/>
    <w:rsid w:val="2B32125F"/>
    <w:rsid w:val="2BAD6F94"/>
    <w:rsid w:val="30750469"/>
    <w:rsid w:val="35942E06"/>
    <w:rsid w:val="3FEF0CCA"/>
    <w:rsid w:val="3FFB5A9D"/>
    <w:rsid w:val="41B24D69"/>
    <w:rsid w:val="431831EE"/>
    <w:rsid w:val="44DE20FB"/>
    <w:rsid w:val="45390767"/>
    <w:rsid w:val="46D86DA2"/>
    <w:rsid w:val="4A7056B8"/>
    <w:rsid w:val="4D49559C"/>
    <w:rsid w:val="4DB50BA7"/>
    <w:rsid w:val="4DB53145"/>
    <w:rsid w:val="4E6F790A"/>
    <w:rsid w:val="4FB809DC"/>
    <w:rsid w:val="532B5FFC"/>
    <w:rsid w:val="54675CCD"/>
    <w:rsid w:val="54CE0AA0"/>
    <w:rsid w:val="55651104"/>
    <w:rsid w:val="563926C9"/>
    <w:rsid w:val="5AF32D0E"/>
    <w:rsid w:val="5C107E87"/>
    <w:rsid w:val="5D203BEC"/>
    <w:rsid w:val="5FC06D7B"/>
    <w:rsid w:val="5FEA0B84"/>
    <w:rsid w:val="5FF6201A"/>
    <w:rsid w:val="65727751"/>
    <w:rsid w:val="667D7425"/>
    <w:rsid w:val="66EE3374"/>
    <w:rsid w:val="670C13E0"/>
    <w:rsid w:val="67730FEB"/>
    <w:rsid w:val="6BCA2756"/>
    <w:rsid w:val="6D33157B"/>
    <w:rsid w:val="73353280"/>
    <w:rsid w:val="737D422C"/>
    <w:rsid w:val="756B3A99"/>
    <w:rsid w:val="75F710DC"/>
    <w:rsid w:val="7B761618"/>
    <w:rsid w:val="7EEA6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3D3D3D"/>
      <w:u w:val="none"/>
    </w:rPr>
  </w:style>
  <w:style w:type="character" w:styleId="12">
    <w:name w:val="HTML Definition"/>
    <w:basedOn w:val="9"/>
    <w:autoRedefine/>
    <w:qFormat/>
    <w:uiPriority w:val="0"/>
  </w:style>
  <w:style w:type="character" w:styleId="13">
    <w:name w:val="HTML Variable"/>
    <w:basedOn w:val="9"/>
    <w:autoRedefine/>
    <w:qFormat/>
    <w:uiPriority w:val="0"/>
  </w:style>
  <w:style w:type="character" w:styleId="14">
    <w:name w:val="Hyperlink"/>
    <w:basedOn w:val="9"/>
    <w:autoRedefine/>
    <w:qFormat/>
    <w:uiPriority w:val="0"/>
    <w:rPr>
      <w:color w:val="3D3D3D"/>
      <w:u w:val="none"/>
    </w:rPr>
  </w:style>
  <w:style w:type="character" w:styleId="15">
    <w:name w:val="HTML Code"/>
    <w:basedOn w:val="9"/>
    <w:autoRedefine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autoRedefine/>
    <w:qFormat/>
    <w:uiPriority w:val="0"/>
  </w:style>
  <w:style w:type="character" w:customStyle="1" w:styleId="17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character" w:customStyle="1" w:styleId="20">
    <w:name w:val="img"/>
    <w:basedOn w:val="9"/>
    <w:autoRedefine/>
    <w:qFormat/>
    <w:uiPriority w:val="0"/>
  </w:style>
  <w:style w:type="character" w:customStyle="1" w:styleId="21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444</Words>
  <Characters>516</Characters>
  <Lines>7</Lines>
  <Paragraphs>2</Paragraphs>
  <TotalTime>3</TotalTime>
  <ScaleCrop>false</ScaleCrop>
  <LinksUpToDate>false</LinksUpToDate>
  <CharactersWithSpaces>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2019-12-06T06:31:00Z</dcterms:created>
  <dc:creator>dsp</dc:creator>
  <cp:lastModifiedBy>初雨凉笙叹</cp:lastModifiedBy>
  <cp:lastPrinted>2022-08-30T02:20:00Z</cp:lastPrinted>
  <dcterms:modified xsi:type="dcterms:W3CDTF">2024-05-25T08:06:24Z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2C270CECBFBA43FEBAD40541E4378098_13</vt:lpwstr>
  </property>
</Properties>
</file>