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C38D4">
      <w:pPr>
        <w:jc w:val="center"/>
        <w:rPr>
          <w:rFonts w:hint="default" w:ascii="Times New Roman" w:hAnsi="Times New Roman" w:eastAsia="黑体" w:cs="Times New Roman"/>
          <w:color w:val="auto"/>
          <w:sz w:val="30"/>
          <w:szCs w:val="30"/>
        </w:rPr>
      </w:pPr>
    </w:p>
    <w:p w14:paraId="089EDAED">
      <w:pPr>
        <w:jc w:val="center"/>
        <w:rPr>
          <w:rFonts w:hint="default" w:ascii="Times New Roman" w:hAnsi="Times New Roman" w:eastAsia="黑体" w:cs="Times New Roman"/>
          <w:color w:val="auto"/>
          <w:sz w:val="30"/>
          <w:szCs w:val="30"/>
        </w:rPr>
      </w:pPr>
      <w:r>
        <w:rPr>
          <w:rFonts w:hint="eastAsia" w:eastAsia="黑体" w:cs="Times New Roman"/>
          <w:color w:val="auto"/>
          <w:sz w:val="30"/>
          <w:szCs w:val="30"/>
          <w:lang w:eastAsia="zh-CN"/>
        </w:rPr>
        <w:t>采购项目</w:t>
      </w:r>
      <w:r>
        <w:rPr>
          <w:rFonts w:hint="default" w:ascii="Times New Roman" w:hAnsi="Times New Roman" w:eastAsia="黑体" w:cs="Times New Roman"/>
          <w:color w:val="auto"/>
          <w:sz w:val="30"/>
          <w:szCs w:val="30"/>
        </w:rPr>
        <w:t>编号：</w:t>
      </w:r>
      <w:bookmarkStart w:id="0" w:name="PO_项目编号_1"/>
      <w:r>
        <w:rPr>
          <w:rFonts w:hint="default" w:ascii="Times New Roman" w:hAnsi="Times New Roman" w:eastAsia="黑体" w:cs="Times New Roman"/>
          <w:color w:val="auto"/>
          <w:sz w:val="30"/>
          <w:szCs w:val="30"/>
        </w:rPr>
        <w:t>九管局采</w:t>
      </w:r>
      <w:bookmarkEnd w:id="0"/>
      <w:r>
        <w:rPr>
          <w:rFonts w:hint="default" w:ascii="Times New Roman" w:hAnsi="Times New Roman" w:eastAsia="黑体" w:cs="Times New Roman"/>
          <w:color w:val="auto"/>
          <w:sz w:val="30"/>
          <w:szCs w:val="30"/>
        </w:rPr>
        <w:t>询</w:t>
      </w:r>
      <w:r>
        <w:rPr>
          <w:rFonts w:hint="default" w:ascii="Times New Roman" w:hAnsi="Times New Roman" w:eastAsia="微软雅黑" w:cs="Times New Roman"/>
          <w:color w:val="auto"/>
          <w:sz w:val="30"/>
          <w:szCs w:val="30"/>
          <w:lang w:eastAsia="zh-CN"/>
        </w:rPr>
        <w:t>〔</w:t>
      </w:r>
      <w:r>
        <w:rPr>
          <w:rFonts w:hint="default" w:ascii="Times New Roman" w:hAnsi="Times New Roman" w:eastAsia="微软雅黑" w:cs="Times New Roman"/>
          <w:color w:val="auto"/>
          <w:sz w:val="30"/>
          <w:szCs w:val="30"/>
          <w:lang w:val="en-US" w:eastAsia="zh-CN"/>
        </w:rPr>
        <w:t>2024</w:t>
      </w:r>
      <w:r>
        <w:rPr>
          <w:rFonts w:hint="default" w:ascii="Times New Roman" w:hAnsi="Times New Roman" w:eastAsia="微软雅黑" w:cs="Times New Roman"/>
          <w:color w:val="auto"/>
          <w:sz w:val="30"/>
          <w:szCs w:val="30"/>
          <w:lang w:eastAsia="zh-CN"/>
        </w:rPr>
        <w:t>〕</w:t>
      </w:r>
      <w:r>
        <w:rPr>
          <w:rFonts w:hint="eastAsia" w:eastAsia="微软雅黑" w:cs="Times New Roman"/>
          <w:color w:val="auto"/>
          <w:sz w:val="30"/>
          <w:szCs w:val="30"/>
          <w:lang w:val="en-US" w:eastAsia="zh-CN"/>
        </w:rPr>
        <w:t>39</w:t>
      </w:r>
      <w:r>
        <w:rPr>
          <w:rFonts w:hint="default" w:ascii="Times New Roman" w:hAnsi="Times New Roman" w:cs="Times New Roman"/>
          <w:b/>
          <w:color w:val="auto"/>
          <w:sz w:val="30"/>
          <w:szCs w:val="30"/>
        </w:rPr>
        <w:t>号</w:t>
      </w:r>
    </w:p>
    <w:p w14:paraId="6011B4D9">
      <w:pPr>
        <w:jc w:val="both"/>
        <w:rPr>
          <w:rFonts w:hint="default" w:ascii="Times New Roman" w:hAnsi="Times New Roman" w:eastAsia="黑体" w:cs="Times New Roman"/>
          <w:color w:val="auto"/>
          <w:sz w:val="52"/>
          <w:szCs w:val="52"/>
        </w:rPr>
      </w:pPr>
    </w:p>
    <w:p w14:paraId="69BFDDA7">
      <w:pPr>
        <w:jc w:val="center"/>
        <w:rPr>
          <w:rFonts w:hint="default" w:ascii="Times New Roman" w:hAnsi="Times New Roman" w:eastAsia="方正黑体_GBK" w:cs="Times New Roman"/>
          <w:color w:val="auto"/>
          <w:sz w:val="52"/>
          <w:szCs w:val="52"/>
        </w:rPr>
      </w:pPr>
      <w:bookmarkStart w:id="1" w:name="PO_项目名称_1"/>
      <w:r>
        <w:rPr>
          <w:rFonts w:hint="default" w:ascii="Times New Roman" w:hAnsi="Times New Roman" w:eastAsia="方正黑体_GBK" w:cs="Times New Roman"/>
          <w:color w:val="auto"/>
          <w:sz w:val="52"/>
          <w:szCs w:val="52"/>
        </w:rPr>
        <w:t>九寨沟风景名胜区管理局</w:t>
      </w:r>
      <w:bookmarkEnd w:id="1"/>
      <w:bookmarkStart w:id="2" w:name="_Hlk108189221"/>
    </w:p>
    <w:bookmarkEnd w:id="2"/>
    <w:p w14:paraId="09638AF0">
      <w:pPr>
        <w:jc w:val="center"/>
        <w:rPr>
          <w:rFonts w:hint="default" w:ascii="Times New Roman" w:hAnsi="Times New Roman" w:eastAsia="方正黑体_GBK" w:cs="Times New Roman"/>
          <w:color w:val="auto"/>
          <w:sz w:val="52"/>
          <w:szCs w:val="52"/>
          <w:u w:val="single"/>
        </w:rPr>
      </w:pPr>
      <w:r>
        <w:rPr>
          <w:rFonts w:hint="eastAsia" w:eastAsia="方正黑体_GBK" w:cs="Times New Roman"/>
          <w:b w:val="0"/>
          <w:bCs/>
          <w:color w:val="auto"/>
          <w:sz w:val="52"/>
          <w:szCs w:val="52"/>
          <w:u w:val="single"/>
          <w:lang w:val="en-US" w:eastAsia="zh-CN"/>
        </w:rPr>
        <w:t>保护区森林防灭火设备</w:t>
      </w:r>
      <w:r>
        <w:rPr>
          <w:rFonts w:hint="default" w:ascii="Times New Roman" w:hAnsi="Times New Roman" w:eastAsia="方正黑体_GBK" w:cs="Times New Roman"/>
          <w:color w:val="auto"/>
          <w:sz w:val="52"/>
          <w:szCs w:val="52"/>
          <w:u w:val="single"/>
        </w:rPr>
        <w:t>采购项目</w:t>
      </w:r>
    </w:p>
    <w:p w14:paraId="09671D0A">
      <w:pPr>
        <w:rPr>
          <w:rFonts w:hint="default" w:ascii="Times New Roman" w:hAnsi="Times New Roman" w:eastAsia="黑体" w:cs="Times New Roman"/>
          <w:color w:val="auto"/>
          <w:sz w:val="52"/>
          <w:szCs w:val="52"/>
        </w:rPr>
      </w:pPr>
    </w:p>
    <w:p w14:paraId="7CD106ED">
      <w:pPr>
        <w:jc w:val="center"/>
        <w:rPr>
          <w:rFonts w:hint="default" w:ascii="Times New Roman" w:hAnsi="Times New Roman" w:eastAsia="黑体" w:cs="Times New Roman"/>
          <w:color w:val="auto"/>
          <w:sz w:val="52"/>
          <w:szCs w:val="52"/>
        </w:rPr>
      </w:pPr>
      <w:r>
        <w:rPr>
          <w:rFonts w:hint="default" w:ascii="Times New Roman" w:hAnsi="Times New Roman" w:eastAsia="黑体" w:cs="Times New Roman"/>
          <w:color w:val="auto"/>
          <w:sz w:val="52"/>
          <w:szCs w:val="52"/>
        </w:rPr>
        <w:t>询</w:t>
      </w:r>
    </w:p>
    <w:p w14:paraId="1610E86A">
      <w:pPr>
        <w:jc w:val="center"/>
        <w:rPr>
          <w:rFonts w:hint="default" w:ascii="Times New Roman" w:hAnsi="Times New Roman" w:eastAsia="黑体" w:cs="Times New Roman"/>
          <w:color w:val="auto"/>
          <w:sz w:val="52"/>
          <w:szCs w:val="52"/>
        </w:rPr>
      </w:pPr>
      <w:r>
        <w:rPr>
          <w:rFonts w:hint="default" w:ascii="Times New Roman" w:hAnsi="Times New Roman" w:eastAsia="黑体" w:cs="Times New Roman"/>
          <w:color w:val="auto"/>
          <w:sz w:val="52"/>
          <w:szCs w:val="52"/>
        </w:rPr>
        <w:t>价</w:t>
      </w:r>
    </w:p>
    <w:p w14:paraId="15596758">
      <w:pPr>
        <w:jc w:val="center"/>
        <w:rPr>
          <w:rFonts w:hint="default" w:ascii="Times New Roman" w:hAnsi="Times New Roman" w:eastAsia="黑体" w:cs="Times New Roman"/>
          <w:color w:val="auto"/>
          <w:sz w:val="52"/>
          <w:szCs w:val="52"/>
        </w:rPr>
      </w:pPr>
      <w:r>
        <w:rPr>
          <w:rFonts w:hint="default" w:ascii="Times New Roman" w:hAnsi="Times New Roman" w:eastAsia="黑体" w:cs="Times New Roman"/>
          <w:color w:val="auto"/>
          <w:sz w:val="52"/>
          <w:szCs w:val="52"/>
        </w:rPr>
        <w:t>通</w:t>
      </w:r>
    </w:p>
    <w:p w14:paraId="4FCE2FD7">
      <w:pPr>
        <w:jc w:val="center"/>
        <w:rPr>
          <w:rFonts w:hint="default" w:ascii="Times New Roman" w:hAnsi="Times New Roman" w:eastAsia="黑体" w:cs="Times New Roman"/>
          <w:color w:val="auto"/>
          <w:sz w:val="52"/>
          <w:szCs w:val="52"/>
        </w:rPr>
      </w:pPr>
      <w:r>
        <w:rPr>
          <w:rFonts w:hint="default" w:ascii="Times New Roman" w:hAnsi="Times New Roman" w:eastAsia="黑体" w:cs="Times New Roman"/>
          <w:color w:val="auto"/>
          <w:sz w:val="52"/>
          <w:szCs w:val="52"/>
        </w:rPr>
        <w:t>知</w:t>
      </w:r>
    </w:p>
    <w:p w14:paraId="3BC80333">
      <w:pPr>
        <w:jc w:val="center"/>
        <w:rPr>
          <w:rFonts w:hint="default" w:ascii="Times New Roman" w:hAnsi="Times New Roman" w:eastAsia="黑体" w:cs="Times New Roman"/>
          <w:color w:val="auto"/>
          <w:sz w:val="52"/>
          <w:szCs w:val="52"/>
        </w:rPr>
      </w:pPr>
      <w:r>
        <w:rPr>
          <w:rFonts w:hint="default" w:ascii="Times New Roman" w:hAnsi="Times New Roman" w:eastAsia="黑体" w:cs="Times New Roman"/>
          <w:color w:val="auto"/>
          <w:sz w:val="52"/>
          <w:szCs w:val="52"/>
        </w:rPr>
        <w:t>书</w:t>
      </w:r>
    </w:p>
    <w:p w14:paraId="54F62595">
      <w:pPr>
        <w:ind w:firstLine="1446" w:firstLineChars="400"/>
        <w:jc w:val="both"/>
        <w:rPr>
          <w:rFonts w:hint="default" w:ascii="Times New Roman" w:hAnsi="Times New Roman" w:eastAsia="方正小标宋_GBK" w:cs="Times New Roman"/>
          <w:b w:val="0"/>
          <w:bCs w:val="0"/>
          <w:color w:val="auto"/>
          <w:sz w:val="44"/>
          <w:szCs w:val="44"/>
        </w:rPr>
      </w:pPr>
      <w:r>
        <w:rPr>
          <w:rFonts w:hint="default" w:ascii="Times New Roman" w:hAnsi="Times New Roman" w:eastAsia="方正楷体_GBK" w:cs="Times New Roman"/>
          <w:b/>
          <w:bCs/>
          <w:color w:val="auto"/>
          <w:sz w:val="36"/>
          <w:szCs w:val="36"/>
          <w:lang w:val="en-US" w:eastAsia="zh-CN"/>
        </w:rPr>
        <w:t xml:space="preserve">    </w:t>
      </w:r>
    </w:p>
    <w:p w14:paraId="506B864A">
      <w:pPr>
        <w:spacing w:line="360" w:lineRule="auto"/>
        <w:jc w:val="center"/>
        <w:rPr>
          <w:rFonts w:hint="default" w:ascii="Times New Roman" w:hAnsi="Times New Roman" w:eastAsia="黑体" w:cs="Times New Roman"/>
          <w:color w:val="auto"/>
          <w:sz w:val="32"/>
          <w:szCs w:val="32"/>
        </w:rPr>
      </w:pPr>
      <w:bookmarkStart w:id="3" w:name="PO_采购人_1"/>
      <w:r>
        <w:rPr>
          <w:rFonts w:hint="default" w:ascii="Times New Roman" w:hAnsi="Times New Roman" w:eastAsia="黑体" w:cs="Times New Roman"/>
          <w:color w:val="auto"/>
          <w:sz w:val="32"/>
          <w:szCs w:val="32"/>
        </w:rPr>
        <w:t>九寨沟风景名胜区管理局</w:t>
      </w:r>
      <w:bookmarkEnd w:id="3"/>
      <w:r>
        <w:rPr>
          <w:rFonts w:hint="default" w:ascii="Times New Roman" w:hAnsi="Times New Roman" w:eastAsia="黑体" w:cs="Times New Roman"/>
          <w:color w:val="auto"/>
          <w:sz w:val="32"/>
          <w:szCs w:val="32"/>
        </w:rPr>
        <w:t xml:space="preserve"> 编制</w:t>
      </w:r>
    </w:p>
    <w:p w14:paraId="15E77C4C">
      <w:pPr>
        <w:spacing w:line="360" w:lineRule="auto"/>
        <w:ind w:firstLine="3200" w:firstLineChars="10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20</w:t>
      </w:r>
      <w:r>
        <w:rPr>
          <w:rFonts w:hint="default" w:ascii="Times New Roman" w:hAnsi="Times New Roman" w:eastAsia="黑体" w:cs="Times New Roman"/>
          <w:bCs/>
          <w:color w:val="000000" w:themeColor="text1"/>
          <w:sz w:val="32"/>
          <w:szCs w:val="32"/>
          <w:lang w:val="en-US" w:eastAsia="zh-CN"/>
          <w14:textFill>
            <w14:solidFill>
              <w14:schemeClr w14:val="tx1"/>
            </w14:solidFill>
          </w14:textFill>
        </w:rPr>
        <w:t>24</w:t>
      </w:r>
      <w:r>
        <w:rPr>
          <w:rFonts w:hint="default" w:ascii="Times New Roman" w:hAnsi="Times New Roman" w:eastAsia="黑体" w:cs="Times New Roman"/>
          <w:bCs/>
          <w:color w:val="000000" w:themeColor="text1"/>
          <w:sz w:val="32"/>
          <w:szCs w:val="32"/>
          <w14:textFill>
            <w14:solidFill>
              <w14:schemeClr w14:val="tx1"/>
            </w14:solidFill>
          </w14:textFill>
        </w:rPr>
        <w:t>年</w:t>
      </w:r>
      <w:r>
        <w:rPr>
          <w:rFonts w:hint="eastAsia" w:eastAsia="黑体" w:cs="Times New Roman"/>
          <w:bCs/>
          <w:color w:val="000000" w:themeColor="text1"/>
          <w:sz w:val="32"/>
          <w:szCs w:val="32"/>
          <w:lang w:val="en-US" w:eastAsia="zh-CN"/>
          <w14:textFill>
            <w14:solidFill>
              <w14:schemeClr w14:val="tx1"/>
            </w14:solidFill>
          </w14:textFill>
        </w:rPr>
        <w:t>8</w:t>
      </w:r>
      <w:r>
        <w:rPr>
          <w:rFonts w:hint="default" w:ascii="Times New Roman" w:hAnsi="Times New Roman" w:eastAsia="黑体" w:cs="Times New Roman"/>
          <w:bCs/>
          <w:color w:val="000000" w:themeColor="text1"/>
          <w:sz w:val="32"/>
          <w:szCs w:val="32"/>
          <w14:textFill>
            <w14:solidFill>
              <w14:schemeClr w14:val="tx1"/>
            </w14:solidFill>
          </w14:textFill>
        </w:rPr>
        <w:t>月</w:t>
      </w:r>
    </w:p>
    <w:p w14:paraId="6C9F76CA">
      <w:pPr>
        <w:spacing w:line="400" w:lineRule="exact"/>
        <w:rPr>
          <w:rFonts w:hint="default" w:ascii="Times New Roman" w:hAnsi="Times New Roman" w:eastAsia="仿宋" w:cs="Times New Roman"/>
          <w:color w:val="auto"/>
          <w:sz w:val="32"/>
        </w:rPr>
      </w:pPr>
    </w:p>
    <w:p w14:paraId="1F0DC6EE">
      <w:pPr>
        <w:pStyle w:val="4"/>
        <w:keepNext w:val="0"/>
        <w:keepLines w:val="0"/>
        <w:spacing w:line="360" w:lineRule="exact"/>
        <w:jc w:val="center"/>
        <w:rPr>
          <w:rFonts w:hint="default" w:ascii="Times New Roman" w:hAnsi="Times New Roman" w:eastAsia="仿宋" w:cs="Times New Roman"/>
          <w:bCs w:val="0"/>
          <w:color w:val="auto"/>
          <w:sz w:val="36"/>
        </w:rPr>
      </w:pPr>
    </w:p>
    <w:p w14:paraId="48FB3B1B">
      <w:pPr>
        <w:pStyle w:val="4"/>
        <w:keepNext w:val="0"/>
        <w:keepLines w:val="0"/>
        <w:spacing w:line="360" w:lineRule="exact"/>
        <w:jc w:val="center"/>
        <w:rPr>
          <w:rFonts w:hint="default" w:ascii="Times New Roman" w:hAnsi="Times New Roman" w:eastAsia="仿宋" w:cs="Times New Roman"/>
          <w:bCs w:val="0"/>
          <w:color w:val="auto"/>
          <w:sz w:val="36"/>
        </w:rPr>
      </w:pPr>
    </w:p>
    <w:p w14:paraId="4B79DD34">
      <w:pPr>
        <w:pStyle w:val="4"/>
        <w:keepNext w:val="0"/>
        <w:keepLines w:val="0"/>
        <w:spacing w:line="360" w:lineRule="exact"/>
        <w:jc w:val="center"/>
        <w:rPr>
          <w:rFonts w:hint="default" w:ascii="Times New Roman" w:hAnsi="Times New Roman" w:eastAsia="仿宋" w:cs="Times New Roman"/>
          <w:bCs w:val="0"/>
          <w:color w:val="auto"/>
          <w:sz w:val="36"/>
        </w:rPr>
      </w:pPr>
    </w:p>
    <w:p w14:paraId="501993AE">
      <w:pPr>
        <w:pStyle w:val="4"/>
        <w:keepNext w:val="0"/>
        <w:keepLines w:val="0"/>
        <w:spacing w:line="360" w:lineRule="exact"/>
        <w:jc w:val="center"/>
        <w:rPr>
          <w:rFonts w:hint="default" w:ascii="Times New Roman" w:hAnsi="Times New Roman" w:eastAsia="仿宋" w:cs="Times New Roman"/>
          <w:bCs w:val="0"/>
          <w:color w:val="auto"/>
          <w:sz w:val="36"/>
        </w:rPr>
      </w:pPr>
    </w:p>
    <w:p w14:paraId="736017CA">
      <w:pPr>
        <w:pStyle w:val="4"/>
        <w:keepNext w:val="0"/>
        <w:keepLines w:val="0"/>
        <w:spacing w:line="360" w:lineRule="exact"/>
        <w:jc w:val="center"/>
        <w:rPr>
          <w:rFonts w:hint="default" w:ascii="Times New Roman" w:hAnsi="Times New Roman" w:eastAsia="仿宋" w:cs="Times New Roman"/>
          <w:bCs w:val="0"/>
          <w:color w:val="auto"/>
          <w:sz w:val="36"/>
        </w:rPr>
      </w:pPr>
    </w:p>
    <w:p w14:paraId="2660C40F">
      <w:pPr>
        <w:pStyle w:val="4"/>
        <w:keepNext w:val="0"/>
        <w:keepLines w:val="0"/>
        <w:spacing w:line="360" w:lineRule="exact"/>
        <w:jc w:val="center"/>
        <w:rPr>
          <w:rFonts w:hint="default" w:ascii="Times New Roman" w:hAnsi="Times New Roman" w:eastAsia="仿宋" w:cs="Times New Roman"/>
          <w:bCs w:val="0"/>
          <w:color w:val="auto"/>
          <w:sz w:val="36"/>
        </w:rPr>
      </w:pPr>
    </w:p>
    <w:p w14:paraId="6D605990">
      <w:pPr>
        <w:pStyle w:val="4"/>
        <w:keepNext w:val="0"/>
        <w:keepLines w:val="0"/>
        <w:spacing w:line="360" w:lineRule="exact"/>
        <w:jc w:val="center"/>
        <w:rPr>
          <w:rFonts w:hint="default" w:ascii="Times New Roman" w:hAnsi="Times New Roman" w:eastAsia="仿宋" w:cs="Times New Roman"/>
          <w:bCs w:val="0"/>
          <w:color w:val="auto"/>
          <w:sz w:val="36"/>
        </w:rPr>
      </w:pPr>
    </w:p>
    <w:p w14:paraId="4502828B">
      <w:pPr>
        <w:pStyle w:val="4"/>
        <w:keepNext w:val="0"/>
        <w:keepLines w:val="0"/>
        <w:spacing w:line="360" w:lineRule="exact"/>
        <w:jc w:val="center"/>
        <w:rPr>
          <w:rFonts w:hint="default" w:ascii="Times New Roman" w:hAnsi="Times New Roman" w:eastAsia="仿宋" w:cs="Times New Roman"/>
          <w:color w:val="auto"/>
        </w:rPr>
      </w:pPr>
      <w:r>
        <w:rPr>
          <w:rFonts w:hint="default" w:ascii="Times New Roman" w:hAnsi="Times New Roman" w:eastAsia="仿宋" w:cs="Times New Roman"/>
          <w:bCs w:val="0"/>
          <w:color w:val="auto"/>
          <w:sz w:val="36"/>
        </w:rPr>
        <w:t>目    录</w:t>
      </w:r>
      <w:r>
        <w:rPr>
          <w:rFonts w:hint="default" w:ascii="Times New Roman" w:hAnsi="Times New Roman" w:eastAsia="仿宋" w:cs="Times New Roman"/>
          <w:bCs w:val="0"/>
          <w:color w:val="auto"/>
          <w:sz w:val="36"/>
        </w:rPr>
        <w:fldChar w:fldCharType="begin"/>
      </w:r>
      <w:r>
        <w:rPr>
          <w:rFonts w:hint="default" w:ascii="Times New Roman" w:hAnsi="Times New Roman" w:eastAsia="仿宋" w:cs="Times New Roman"/>
          <w:bCs w:val="0"/>
          <w:color w:val="auto"/>
          <w:sz w:val="36"/>
        </w:rPr>
        <w:instrText xml:space="preserve"> TOC \o "1-1" \h \z \u </w:instrText>
      </w:r>
      <w:r>
        <w:rPr>
          <w:rFonts w:hint="default" w:ascii="Times New Roman" w:hAnsi="Times New Roman" w:eastAsia="仿宋" w:cs="Times New Roman"/>
          <w:bCs w:val="0"/>
          <w:color w:val="auto"/>
          <w:sz w:val="36"/>
        </w:rPr>
        <w:fldChar w:fldCharType="separate"/>
      </w:r>
    </w:p>
    <w:p w14:paraId="7E1DFD96">
      <w:pPr>
        <w:pStyle w:val="17"/>
        <w:keepNext w:val="0"/>
        <w:keepLines w:val="0"/>
        <w:pageBreakBefore w:val="0"/>
        <w:widowControl w:val="0"/>
        <w:tabs>
          <w:tab w:val="right" w:leader="dot" w:pos="8959"/>
        </w:tabs>
        <w:kinsoku/>
        <w:wordWrap/>
        <w:overflowPunct/>
        <w:topLinePunct w:val="0"/>
        <w:autoSpaceDE/>
        <w:autoSpaceDN/>
        <w:bidi w:val="0"/>
        <w:adjustRightInd/>
        <w:snapToGrid/>
        <w:spacing w:line="560" w:lineRule="exact"/>
        <w:textAlignment w:val="auto"/>
        <w:rPr>
          <w:b/>
          <w:bCs/>
          <w:color w:val="auto"/>
          <w:sz w:val="28"/>
          <w:szCs w:val="36"/>
        </w:rPr>
      </w:pPr>
      <w:r>
        <w:rPr>
          <w:rFonts w:hint="default" w:ascii="Times New Roman" w:hAnsi="Times New Roman" w:eastAsia="仿宋" w:cs="Times New Roman"/>
          <w:b/>
          <w:bCs/>
          <w:color w:val="auto"/>
          <w:sz w:val="28"/>
          <w:szCs w:val="36"/>
        </w:rPr>
        <w:fldChar w:fldCharType="begin"/>
      </w:r>
      <w:r>
        <w:rPr>
          <w:rFonts w:hint="default" w:ascii="Times New Roman" w:hAnsi="Times New Roman" w:eastAsia="仿宋" w:cs="Times New Roman"/>
          <w:b/>
          <w:bCs/>
          <w:color w:val="auto"/>
          <w:sz w:val="28"/>
          <w:szCs w:val="36"/>
        </w:rPr>
        <w:instrText xml:space="preserve"> HYPERLINK \l _Toc32251 </w:instrText>
      </w:r>
      <w:r>
        <w:rPr>
          <w:rFonts w:hint="default" w:ascii="Times New Roman" w:hAnsi="Times New Roman" w:eastAsia="仿宋" w:cs="Times New Roman"/>
          <w:b/>
          <w:bCs/>
          <w:color w:val="auto"/>
          <w:sz w:val="28"/>
          <w:szCs w:val="36"/>
        </w:rPr>
        <w:fldChar w:fldCharType="separate"/>
      </w:r>
      <w:r>
        <w:rPr>
          <w:rFonts w:hint="default" w:ascii="Times New Roman" w:hAnsi="Times New Roman" w:eastAsia="仿宋" w:cs="Times New Roman"/>
          <w:b/>
          <w:bCs/>
          <w:color w:val="auto"/>
          <w:sz w:val="28"/>
          <w:szCs w:val="36"/>
        </w:rPr>
        <w:t>第一章  询价邀请</w:t>
      </w:r>
      <w:r>
        <w:rPr>
          <w:b/>
          <w:bCs/>
          <w:color w:val="auto"/>
          <w:sz w:val="28"/>
          <w:szCs w:val="36"/>
        </w:rPr>
        <w:tab/>
      </w:r>
      <w:r>
        <w:rPr>
          <w:b/>
          <w:bCs/>
          <w:color w:val="auto"/>
          <w:sz w:val="28"/>
          <w:szCs w:val="36"/>
        </w:rPr>
        <w:fldChar w:fldCharType="begin"/>
      </w:r>
      <w:r>
        <w:rPr>
          <w:b/>
          <w:bCs/>
          <w:color w:val="auto"/>
          <w:sz w:val="28"/>
          <w:szCs w:val="36"/>
        </w:rPr>
        <w:instrText xml:space="preserve"> PAGEREF _Toc32251 \h </w:instrText>
      </w:r>
      <w:r>
        <w:rPr>
          <w:b/>
          <w:bCs/>
          <w:color w:val="auto"/>
          <w:sz w:val="28"/>
          <w:szCs w:val="36"/>
        </w:rPr>
        <w:fldChar w:fldCharType="separate"/>
      </w:r>
      <w:r>
        <w:rPr>
          <w:b/>
          <w:bCs/>
          <w:color w:val="auto"/>
          <w:sz w:val="28"/>
          <w:szCs w:val="36"/>
        </w:rPr>
        <w:t>1</w:t>
      </w:r>
      <w:r>
        <w:rPr>
          <w:b/>
          <w:bCs/>
          <w:color w:val="auto"/>
          <w:sz w:val="28"/>
          <w:szCs w:val="36"/>
        </w:rPr>
        <w:fldChar w:fldCharType="end"/>
      </w:r>
      <w:r>
        <w:rPr>
          <w:rFonts w:hint="default" w:ascii="Times New Roman" w:hAnsi="Times New Roman" w:eastAsia="仿宋" w:cs="Times New Roman"/>
          <w:b/>
          <w:bCs/>
          <w:color w:val="auto"/>
          <w:sz w:val="28"/>
          <w:szCs w:val="36"/>
        </w:rPr>
        <w:fldChar w:fldCharType="end"/>
      </w:r>
    </w:p>
    <w:p w14:paraId="0AAA336C">
      <w:pPr>
        <w:pStyle w:val="17"/>
        <w:keepNext w:val="0"/>
        <w:keepLines w:val="0"/>
        <w:pageBreakBefore w:val="0"/>
        <w:widowControl w:val="0"/>
        <w:tabs>
          <w:tab w:val="right" w:leader="dot" w:pos="8959"/>
        </w:tabs>
        <w:kinsoku/>
        <w:wordWrap/>
        <w:overflowPunct/>
        <w:topLinePunct w:val="0"/>
        <w:autoSpaceDE/>
        <w:autoSpaceDN/>
        <w:bidi w:val="0"/>
        <w:adjustRightInd/>
        <w:snapToGrid/>
        <w:spacing w:line="560" w:lineRule="exact"/>
        <w:textAlignment w:val="auto"/>
        <w:rPr>
          <w:b/>
          <w:bCs/>
          <w:color w:val="auto"/>
          <w:sz w:val="28"/>
          <w:szCs w:val="36"/>
        </w:rPr>
      </w:pPr>
      <w:r>
        <w:rPr>
          <w:rFonts w:hint="default" w:ascii="Times New Roman" w:hAnsi="Times New Roman" w:eastAsia="仿宋" w:cs="Times New Roman"/>
          <w:b/>
          <w:bCs/>
          <w:color w:val="auto"/>
          <w:sz w:val="28"/>
          <w:szCs w:val="36"/>
        </w:rPr>
        <w:fldChar w:fldCharType="begin"/>
      </w:r>
      <w:r>
        <w:rPr>
          <w:rFonts w:hint="default" w:ascii="Times New Roman" w:hAnsi="Times New Roman" w:eastAsia="仿宋" w:cs="Times New Roman"/>
          <w:b/>
          <w:bCs/>
          <w:color w:val="auto"/>
          <w:sz w:val="28"/>
          <w:szCs w:val="36"/>
        </w:rPr>
        <w:instrText xml:space="preserve"> HYPERLINK \l _Toc23193 </w:instrText>
      </w:r>
      <w:r>
        <w:rPr>
          <w:rFonts w:hint="default" w:ascii="Times New Roman" w:hAnsi="Times New Roman" w:eastAsia="仿宋" w:cs="Times New Roman"/>
          <w:b/>
          <w:bCs/>
          <w:color w:val="auto"/>
          <w:sz w:val="28"/>
          <w:szCs w:val="36"/>
        </w:rPr>
        <w:fldChar w:fldCharType="separate"/>
      </w:r>
      <w:r>
        <w:rPr>
          <w:rFonts w:hint="default" w:ascii="Times New Roman" w:hAnsi="Times New Roman" w:eastAsia="仿宋" w:cs="Times New Roman"/>
          <w:b/>
          <w:bCs/>
          <w:color w:val="auto"/>
          <w:sz w:val="28"/>
          <w:szCs w:val="36"/>
        </w:rPr>
        <w:t>第二章  询价须知</w:t>
      </w:r>
      <w:r>
        <w:rPr>
          <w:b/>
          <w:bCs/>
          <w:color w:val="auto"/>
          <w:sz w:val="28"/>
          <w:szCs w:val="36"/>
        </w:rPr>
        <w:tab/>
      </w:r>
      <w:r>
        <w:rPr>
          <w:b/>
          <w:bCs/>
          <w:color w:val="auto"/>
          <w:sz w:val="28"/>
          <w:szCs w:val="36"/>
        </w:rPr>
        <w:fldChar w:fldCharType="begin"/>
      </w:r>
      <w:r>
        <w:rPr>
          <w:b/>
          <w:bCs/>
          <w:color w:val="auto"/>
          <w:sz w:val="28"/>
          <w:szCs w:val="36"/>
        </w:rPr>
        <w:instrText xml:space="preserve"> PAGEREF _Toc23193 \h </w:instrText>
      </w:r>
      <w:r>
        <w:rPr>
          <w:b/>
          <w:bCs/>
          <w:color w:val="auto"/>
          <w:sz w:val="28"/>
          <w:szCs w:val="36"/>
        </w:rPr>
        <w:fldChar w:fldCharType="separate"/>
      </w:r>
      <w:r>
        <w:rPr>
          <w:b/>
          <w:bCs/>
          <w:color w:val="auto"/>
          <w:sz w:val="28"/>
          <w:szCs w:val="36"/>
        </w:rPr>
        <w:t>3</w:t>
      </w:r>
      <w:r>
        <w:rPr>
          <w:b/>
          <w:bCs/>
          <w:color w:val="auto"/>
          <w:sz w:val="28"/>
          <w:szCs w:val="36"/>
        </w:rPr>
        <w:fldChar w:fldCharType="end"/>
      </w:r>
      <w:r>
        <w:rPr>
          <w:rFonts w:hint="default" w:ascii="Times New Roman" w:hAnsi="Times New Roman" w:eastAsia="仿宋" w:cs="Times New Roman"/>
          <w:b/>
          <w:bCs/>
          <w:color w:val="auto"/>
          <w:sz w:val="28"/>
          <w:szCs w:val="36"/>
        </w:rPr>
        <w:fldChar w:fldCharType="end"/>
      </w:r>
    </w:p>
    <w:p w14:paraId="1759D4C5">
      <w:pPr>
        <w:pStyle w:val="17"/>
        <w:keepNext w:val="0"/>
        <w:keepLines w:val="0"/>
        <w:pageBreakBefore w:val="0"/>
        <w:widowControl w:val="0"/>
        <w:tabs>
          <w:tab w:val="right" w:leader="dot" w:pos="8959"/>
        </w:tabs>
        <w:kinsoku/>
        <w:wordWrap/>
        <w:overflowPunct/>
        <w:topLinePunct w:val="0"/>
        <w:autoSpaceDE/>
        <w:autoSpaceDN/>
        <w:bidi w:val="0"/>
        <w:adjustRightInd/>
        <w:snapToGrid/>
        <w:spacing w:line="560" w:lineRule="exact"/>
        <w:textAlignment w:val="auto"/>
        <w:rPr>
          <w:b/>
          <w:bCs/>
          <w:color w:val="auto"/>
          <w:sz w:val="28"/>
          <w:szCs w:val="36"/>
        </w:rPr>
      </w:pPr>
      <w:r>
        <w:rPr>
          <w:rFonts w:hint="default" w:ascii="Times New Roman" w:hAnsi="Times New Roman" w:eastAsia="仿宋" w:cs="Times New Roman"/>
          <w:b/>
          <w:bCs/>
          <w:color w:val="auto"/>
          <w:sz w:val="28"/>
          <w:szCs w:val="36"/>
        </w:rPr>
        <w:fldChar w:fldCharType="begin"/>
      </w:r>
      <w:r>
        <w:rPr>
          <w:rFonts w:hint="default" w:ascii="Times New Roman" w:hAnsi="Times New Roman" w:eastAsia="仿宋" w:cs="Times New Roman"/>
          <w:b/>
          <w:bCs/>
          <w:color w:val="auto"/>
          <w:sz w:val="28"/>
          <w:szCs w:val="36"/>
        </w:rPr>
        <w:instrText xml:space="preserve"> HYPERLINK \l _Toc15312 </w:instrText>
      </w:r>
      <w:r>
        <w:rPr>
          <w:rFonts w:hint="default" w:ascii="Times New Roman" w:hAnsi="Times New Roman" w:eastAsia="仿宋" w:cs="Times New Roman"/>
          <w:b/>
          <w:bCs/>
          <w:color w:val="auto"/>
          <w:sz w:val="28"/>
          <w:szCs w:val="36"/>
        </w:rPr>
        <w:fldChar w:fldCharType="separate"/>
      </w:r>
      <w:r>
        <w:rPr>
          <w:rFonts w:hint="default" w:ascii="Times New Roman" w:hAnsi="Times New Roman" w:eastAsia="仿宋" w:cs="Times New Roman"/>
          <w:b/>
          <w:bCs/>
          <w:color w:val="auto"/>
          <w:sz w:val="28"/>
          <w:szCs w:val="36"/>
        </w:rPr>
        <w:t>第三章  供应商和报价产品的资格、资质性及其他类似效力要求</w:t>
      </w:r>
      <w:r>
        <w:rPr>
          <w:b/>
          <w:bCs/>
          <w:color w:val="auto"/>
          <w:sz w:val="28"/>
          <w:szCs w:val="36"/>
        </w:rPr>
        <w:tab/>
      </w:r>
      <w:r>
        <w:rPr>
          <w:b/>
          <w:bCs/>
          <w:color w:val="auto"/>
          <w:sz w:val="28"/>
          <w:szCs w:val="36"/>
        </w:rPr>
        <w:fldChar w:fldCharType="begin"/>
      </w:r>
      <w:r>
        <w:rPr>
          <w:b/>
          <w:bCs/>
          <w:color w:val="auto"/>
          <w:sz w:val="28"/>
          <w:szCs w:val="36"/>
        </w:rPr>
        <w:instrText xml:space="preserve"> PAGEREF _Toc15312 \h </w:instrText>
      </w:r>
      <w:r>
        <w:rPr>
          <w:b/>
          <w:bCs/>
          <w:color w:val="auto"/>
          <w:sz w:val="28"/>
          <w:szCs w:val="36"/>
        </w:rPr>
        <w:fldChar w:fldCharType="separate"/>
      </w:r>
      <w:r>
        <w:rPr>
          <w:b/>
          <w:bCs/>
          <w:color w:val="auto"/>
          <w:sz w:val="28"/>
          <w:szCs w:val="36"/>
        </w:rPr>
        <w:t>13</w:t>
      </w:r>
      <w:r>
        <w:rPr>
          <w:b/>
          <w:bCs/>
          <w:color w:val="auto"/>
          <w:sz w:val="28"/>
          <w:szCs w:val="36"/>
        </w:rPr>
        <w:fldChar w:fldCharType="end"/>
      </w:r>
      <w:r>
        <w:rPr>
          <w:rFonts w:hint="default" w:ascii="Times New Roman" w:hAnsi="Times New Roman" w:eastAsia="仿宋" w:cs="Times New Roman"/>
          <w:b/>
          <w:bCs/>
          <w:color w:val="auto"/>
          <w:sz w:val="28"/>
          <w:szCs w:val="36"/>
        </w:rPr>
        <w:fldChar w:fldCharType="end"/>
      </w:r>
    </w:p>
    <w:p w14:paraId="36B657F7">
      <w:pPr>
        <w:pStyle w:val="17"/>
        <w:keepNext w:val="0"/>
        <w:keepLines w:val="0"/>
        <w:pageBreakBefore w:val="0"/>
        <w:widowControl w:val="0"/>
        <w:tabs>
          <w:tab w:val="right" w:leader="dot" w:pos="8959"/>
        </w:tabs>
        <w:kinsoku/>
        <w:wordWrap/>
        <w:overflowPunct/>
        <w:topLinePunct w:val="0"/>
        <w:autoSpaceDE/>
        <w:autoSpaceDN/>
        <w:bidi w:val="0"/>
        <w:adjustRightInd/>
        <w:snapToGrid/>
        <w:spacing w:line="560" w:lineRule="exact"/>
        <w:textAlignment w:val="auto"/>
        <w:rPr>
          <w:b/>
          <w:bCs/>
          <w:color w:val="auto"/>
          <w:sz w:val="28"/>
          <w:szCs w:val="36"/>
        </w:rPr>
      </w:pPr>
      <w:r>
        <w:rPr>
          <w:rFonts w:hint="default" w:ascii="Times New Roman" w:hAnsi="Times New Roman" w:eastAsia="仿宋" w:cs="Times New Roman"/>
          <w:b/>
          <w:bCs/>
          <w:color w:val="auto"/>
          <w:sz w:val="28"/>
          <w:szCs w:val="36"/>
        </w:rPr>
        <w:fldChar w:fldCharType="begin"/>
      </w:r>
      <w:r>
        <w:rPr>
          <w:rFonts w:hint="default" w:ascii="Times New Roman" w:hAnsi="Times New Roman" w:eastAsia="仿宋" w:cs="Times New Roman"/>
          <w:b/>
          <w:bCs/>
          <w:color w:val="auto"/>
          <w:sz w:val="28"/>
          <w:szCs w:val="36"/>
        </w:rPr>
        <w:instrText xml:space="preserve"> HYPERLINK \l _Toc13413 </w:instrText>
      </w:r>
      <w:r>
        <w:rPr>
          <w:rFonts w:hint="default" w:ascii="Times New Roman" w:hAnsi="Times New Roman" w:eastAsia="仿宋" w:cs="Times New Roman"/>
          <w:b/>
          <w:bCs/>
          <w:color w:val="auto"/>
          <w:sz w:val="28"/>
          <w:szCs w:val="36"/>
        </w:rPr>
        <w:fldChar w:fldCharType="separate"/>
      </w:r>
      <w:r>
        <w:rPr>
          <w:rFonts w:hint="default" w:ascii="Times New Roman" w:hAnsi="Times New Roman" w:eastAsia="仿宋" w:cs="Times New Roman"/>
          <w:b/>
          <w:bCs/>
          <w:color w:val="auto"/>
          <w:sz w:val="28"/>
          <w:szCs w:val="36"/>
        </w:rPr>
        <w:t>第四章  供应商应当提供的资格、资质性及其他类似效力要求的相关证明材料</w:t>
      </w:r>
      <w:r>
        <w:rPr>
          <w:b/>
          <w:bCs/>
          <w:color w:val="auto"/>
          <w:sz w:val="28"/>
          <w:szCs w:val="36"/>
        </w:rPr>
        <w:tab/>
      </w:r>
      <w:r>
        <w:rPr>
          <w:b/>
          <w:bCs/>
          <w:color w:val="auto"/>
          <w:sz w:val="28"/>
          <w:szCs w:val="36"/>
        </w:rPr>
        <w:fldChar w:fldCharType="begin"/>
      </w:r>
      <w:r>
        <w:rPr>
          <w:b/>
          <w:bCs/>
          <w:color w:val="auto"/>
          <w:sz w:val="28"/>
          <w:szCs w:val="36"/>
        </w:rPr>
        <w:instrText xml:space="preserve"> PAGEREF _Toc13413 \h </w:instrText>
      </w:r>
      <w:r>
        <w:rPr>
          <w:b/>
          <w:bCs/>
          <w:color w:val="auto"/>
          <w:sz w:val="28"/>
          <w:szCs w:val="36"/>
        </w:rPr>
        <w:fldChar w:fldCharType="separate"/>
      </w:r>
      <w:r>
        <w:rPr>
          <w:b/>
          <w:bCs/>
          <w:color w:val="auto"/>
          <w:sz w:val="28"/>
          <w:szCs w:val="36"/>
        </w:rPr>
        <w:t>14</w:t>
      </w:r>
      <w:r>
        <w:rPr>
          <w:b/>
          <w:bCs/>
          <w:color w:val="auto"/>
          <w:sz w:val="28"/>
          <w:szCs w:val="36"/>
        </w:rPr>
        <w:fldChar w:fldCharType="end"/>
      </w:r>
      <w:r>
        <w:rPr>
          <w:rFonts w:hint="default" w:ascii="Times New Roman" w:hAnsi="Times New Roman" w:eastAsia="仿宋" w:cs="Times New Roman"/>
          <w:b/>
          <w:bCs/>
          <w:color w:val="auto"/>
          <w:sz w:val="28"/>
          <w:szCs w:val="36"/>
        </w:rPr>
        <w:fldChar w:fldCharType="end"/>
      </w:r>
    </w:p>
    <w:p w14:paraId="78C89CB0">
      <w:pPr>
        <w:pStyle w:val="17"/>
        <w:keepNext w:val="0"/>
        <w:keepLines w:val="0"/>
        <w:pageBreakBefore w:val="0"/>
        <w:widowControl w:val="0"/>
        <w:tabs>
          <w:tab w:val="right" w:leader="dot" w:pos="8959"/>
        </w:tabs>
        <w:kinsoku/>
        <w:wordWrap/>
        <w:overflowPunct/>
        <w:topLinePunct w:val="0"/>
        <w:autoSpaceDE/>
        <w:autoSpaceDN/>
        <w:bidi w:val="0"/>
        <w:adjustRightInd/>
        <w:snapToGrid/>
        <w:spacing w:line="560" w:lineRule="exact"/>
        <w:textAlignment w:val="auto"/>
        <w:rPr>
          <w:b/>
          <w:bCs/>
          <w:color w:val="auto"/>
          <w:sz w:val="28"/>
          <w:szCs w:val="36"/>
        </w:rPr>
      </w:pPr>
      <w:r>
        <w:rPr>
          <w:rFonts w:hint="default" w:ascii="Times New Roman" w:hAnsi="Times New Roman" w:eastAsia="仿宋" w:cs="Times New Roman"/>
          <w:b/>
          <w:bCs/>
          <w:color w:val="auto"/>
          <w:sz w:val="28"/>
          <w:szCs w:val="36"/>
        </w:rPr>
        <w:fldChar w:fldCharType="begin"/>
      </w:r>
      <w:r>
        <w:rPr>
          <w:rFonts w:hint="default" w:ascii="Times New Roman" w:hAnsi="Times New Roman" w:eastAsia="仿宋" w:cs="Times New Roman"/>
          <w:b/>
          <w:bCs/>
          <w:color w:val="auto"/>
          <w:sz w:val="28"/>
          <w:szCs w:val="36"/>
        </w:rPr>
        <w:instrText xml:space="preserve"> HYPERLINK \l _Toc12710 </w:instrText>
      </w:r>
      <w:r>
        <w:rPr>
          <w:rFonts w:hint="default" w:ascii="Times New Roman" w:hAnsi="Times New Roman" w:eastAsia="仿宋" w:cs="Times New Roman"/>
          <w:b/>
          <w:bCs/>
          <w:color w:val="auto"/>
          <w:sz w:val="28"/>
          <w:szCs w:val="36"/>
        </w:rPr>
        <w:fldChar w:fldCharType="separate"/>
      </w:r>
      <w:r>
        <w:rPr>
          <w:rFonts w:hint="default" w:ascii="Times New Roman" w:hAnsi="Times New Roman" w:eastAsia="仿宋" w:cs="Times New Roman"/>
          <w:b/>
          <w:bCs/>
          <w:color w:val="auto"/>
          <w:sz w:val="28"/>
          <w:szCs w:val="36"/>
        </w:rPr>
        <w:t>第五章  采购项目技术、服务、采购合同内容条款及其他商务要求</w:t>
      </w:r>
      <w:r>
        <w:rPr>
          <w:b/>
          <w:bCs/>
          <w:color w:val="auto"/>
          <w:sz w:val="28"/>
          <w:szCs w:val="36"/>
        </w:rPr>
        <w:tab/>
      </w:r>
      <w:r>
        <w:rPr>
          <w:b/>
          <w:bCs/>
          <w:color w:val="auto"/>
          <w:sz w:val="28"/>
          <w:szCs w:val="36"/>
        </w:rPr>
        <w:fldChar w:fldCharType="begin"/>
      </w:r>
      <w:r>
        <w:rPr>
          <w:b/>
          <w:bCs/>
          <w:color w:val="auto"/>
          <w:sz w:val="28"/>
          <w:szCs w:val="36"/>
        </w:rPr>
        <w:instrText xml:space="preserve"> PAGEREF _Toc12710 \h </w:instrText>
      </w:r>
      <w:r>
        <w:rPr>
          <w:b/>
          <w:bCs/>
          <w:color w:val="auto"/>
          <w:sz w:val="28"/>
          <w:szCs w:val="36"/>
        </w:rPr>
        <w:fldChar w:fldCharType="separate"/>
      </w:r>
      <w:r>
        <w:rPr>
          <w:b/>
          <w:bCs/>
          <w:color w:val="auto"/>
          <w:sz w:val="28"/>
          <w:szCs w:val="36"/>
        </w:rPr>
        <w:t>15</w:t>
      </w:r>
      <w:r>
        <w:rPr>
          <w:b/>
          <w:bCs/>
          <w:color w:val="auto"/>
          <w:sz w:val="28"/>
          <w:szCs w:val="36"/>
        </w:rPr>
        <w:fldChar w:fldCharType="end"/>
      </w:r>
      <w:r>
        <w:rPr>
          <w:rFonts w:hint="default" w:ascii="Times New Roman" w:hAnsi="Times New Roman" w:eastAsia="仿宋" w:cs="Times New Roman"/>
          <w:b/>
          <w:bCs/>
          <w:color w:val="auto"/>
          <w:sz w:val="28"/>
          <w:szCs w:val="36"/>
        </w:rPr>
        <w:fldChar w:fldCharType="end"/>
      </w:r>
    </w:p>
    <w:p w14:paraId="3D0CCD99">
      <w:pPr>
        <w:pStyle w:val="17"/>
        <w:keepNext w:val="0"/>
        <w:keepLines w:val="0"/>
        <w:pageBreakBefore w:val="0"/>
        <w:widowControl w:val="0"/>
        <w:tabs>
          <w:tab w:val="right" w:leader="dot" w:pos="8959"/>
        </w:tabs>
        <w:kinsoku/>
        <w:wordWrap/>
        <w:overflowPunct/>
        <w:topLinePunct w:val="0"/>
        <w:autoSpaceDE/>
        <w:autoSpaceDN/>
        <w:bidi w:val="0"/>
        <w:adjustRightInd/>
        <w:snapToGrid/>
        <w:spacing w:line="560" w:lineRule="exact"/>
        <w:textAlignment w:val="auto"/>
        <w:rPr>
          <w:rFonts w:hint="eastAsia" w:eastAsia="仿宋"/>
          <w:b/>
          <w:bCs/>
          <w:color w:val="auto"/>
          <w:sz w:val="28"/>
          <w:szCs w:val="36"/>
          <w:lang w:val="en-US" w:eastAsia="zh-CN"/>
        </w:rPr>
      </w:pPr>
      <w:r>
        <w:rPr>
          <w:rFonts w:hint="default" w:ascii="Times New Roman" w:hAnsi="Times New Roman" w:eastAsia="仿宋" w:cs="Times New Roman"/>
          <w:b/>
          <w:bCs/>
          <w:color w:val="auto"/>
          <w:sz w:val="28"/>
          <w:szCs w:val="36"/>
        </w:rPr>
        <w:fldChar w:fldCharType="begin"/>
      </w:r>
      <w:r>
        <w:rPr>
          <w:rFonts w:hint="default" w:ascii="Times New Roman" w:hAnsi="Times New Roman" w:eastAsia="仿宋" w:cs="Times New Roman"/>
          <w:b/>
          <w:bCs/>
          <w:color w:val="auto"/>
          <w:sz w:val="28"/>
          <w:szCs w:val="36"/>
        </w:rPr>
        <w:instrText xml:space="preserve"> HYPERLINK \l _Toc4566 </w:instrText>
      </w:r>
      <w:r>
        <w:rPr>
          <w:rFonts w:hint="default" w:ascii="Times New Roman" w:hAnsi="Times New Roman" w:eastAsia="仿宋" w:cs="Times New Roman"/>
          <w:b/>
          <w:bCs/>
          <w:color w:val="auto"/>
          <w:sz w:val="28"/>
          <w:szCs w:val="36"/>
        </w:rPr>
        <w:fldChar w:fldCharType="separate"/>
      </w:r>
      <w:r>
        <w:rPr>
          <w:rFonts w:hint="default" w:ascii="Times New Roman" w:hAnsi="Times New Roman" w:eastAsia="仿宋" w:cs="Times New Roman"/>
          <w:b/>
          <w:bCs/>
          <w:color w:val="auto"/>
          <w:sz w:val="28"/>
          <w:szCs w:val="36"/>
        </w:rPr>
        <w:t>第六章  响应文件格式</w:t>
      </w:r>
      <w:r>
        <w:rPr>
          <w:b/>
          <w:bCs/>
          <w:color w:val="auto"/>
          <w:sz w:val="28"/>
          <w:szCs w:val="36"/>
        </w:rPr>
        <w:tab/>
      </w:r>
      <w:r>
        <w:rPr>
          <w:rFonts w:hint="default" w:ascii="Times New Roman" w:hAnsi="Times New Roman" w:eastAsia="仿宋" w:cs="Times New Roman"/>
          <w:b/>
          <w:bCs/>
          <w:color w:val="auto"/>
          <w:sz w:val="28"/>
          <w:szCs w:val="36"/>
        </w:rPr>
        <w:fldChar w:fldCharType="end"/>
      </w:r>
      <w:r>
        <w:rPr>
          <w:rFonts w:hint="eastAsia"/>
          <w:b/>
          <w:bCs/>
          <w:color w:val="auto"/>
          <w:sz w:val="28"/>
          <w:szCs w:val="36"/>
          <w:lang w:val="en-US" w:eastAsia="zh-CN"/>
        </w:rPr>
        <w:t>18</w:t>
      </w:r>
    </w:p>
    <w:p w14:paraId="44B8AC16">
      <w:pPr>
        <w:pStyle w:val="17"/>
        <w:keepNext w:val="0"/>
        <w:keepLines w:val="0"/>
        <w:pageBreakBefore w:val="0"/>
        <w:widowControl w:val="0"/>
        <w:tabs>
          <w:tab w:val="right" w:leader="dot" w:pos="8959"/>
        </w:tabs>
        <w:kinsoku/>
        <w:wordWrap/>
        <w:overflowPunct/>
        <w:topLinePunct w:val="0"/>
        <w:autoSpaceDE/>
        <w:autoSpaceDN/>
        <w:bidi w:val="0"/>
        <w:adjustRightInd/>
        <w:snapToGrid/>
        <w:spacing w:line="560" w:lineRule="exact"/>
        <w:textAlignment w:val="auto"/>
        <w:rPr>
          <w:rFonts w:hint="eastAsia" w:eastAsia="仿宋"/>
          <w:b/>
          <w:bCs/>
          <w:color w:val="auto"/>
          <w:sz w:val="28"/>
          <w:szCs w:val="36"/>
          <w:lang w:val="en-US" w:eastAsia="zh-CN"/>
        </w:rPr>
      </w:pPr>
      <w:r>
        <w:rPr>
          <w:rFonts w:hint="default" w:ascii="Times New Roman" w:hAnsi="Times New Roman" w:eastAsia="仿宋" w:cs="Times New Roman"/>
          <w:b/>
          <w:bCs/>
          <w:color w:val="auto"/>
          <w:sz w:val="28"/>
          <w:szCs w:val="36"/>
        </w:rPr>
        <w:fldChar w:fldCharType="begin"/>
      </w:r>
      <w:r>
        <w:rPr>
          <w:rFonts w:hint="default" w:ascii="Times New Roman" w:hAnsi="Times New Roman" w:eastAsia="仿宋" w:cs="Times New Roman"/>
          <w:b/>
          <w:bCs/>
          <w:color w:val="auto"/>
          <w:sz w:val="28"/>
          <w:szCs w:val="36"/>
        </w:rPr>
        <w:instrText xml:space="preserve"> HYPERLINK \l _Toc664 </w:instrText>
      </w:r>
      <w:r>
        <w:rPr>
          <w:rFonts w:hint="default" w:ascii="Times New Roman" w:hAnsi="Times New Roman" w:eastAsia="仿宋" w:cs="Times New Roman"/>
          <w:b/>
          <w:bCs/>
          <w:color w:val="auto"/>
          <w:sz w:val="28"/>
          <w:szCs w:val="36"/>
        </w:rPr>
        <w:fldChar w:fldCharType="separate"/>
      </w:r>
      <w:r>
        <w:rPr>
          <w:rFonts w:hint="default" w:ascii="Times New Roman" w:hAnsi="Times New Roman" w:eastAsia="仿宋" w:cs="Times New Roman"/>
          <w:b/>
          <w:bCs/>
          <w:color w:val="auto"/>
          <w:sz w:val="28"/>
          <w:szCs w:val="36"/>
        </w:rPr>
        <w:t>第七章  评审方法</w:t>
      </w:r>
      <w:r>
        <w:rPr>
          <w:b/>
          <w:bCs/>
          <w:color w:val="auto"/>
          <w:sz w:val="28"/>
          <w:szCs w:val="36"/>
        </w:rPr>
        <w:tab/>
      </w:r>
      <w:r>
        <w:rPr>
          <w:rFonts w:hint="eastAsia"/>
          <w:b/>
          <w:bCs/>
          <w:color w:val="auto"/>
          <w:sz w:val="28"/>
          <w:szCs w:val="36"/>
          <w:lang w:val="en-US" w:eastAsia="zh-CN"/>
        </w:rPr>
        <w:t>3</w:t>
      </w:r>
      <w:r>
        <w:rPr>
          <w:rFonts w:hint="default" w:ascii="Times New Roman" w:hAnsi="Times New Roman" w:eastAsia="仿宋" w:cs="Times New Roman"/>
          <w:b/>
          <w:bCs/>
          <w:color w:val="auto"/>
          <w:sz w:val="28"/>
          <w:szCs w:val="36"/>
        </w:rPr>
        <w:fldChar w:fldCharType="end"/>
      </w:r>
      <w:r>
        <w:rPr>
          <w:rFonts w:hint="eastAsia" w:eastAsia="仿宋" w:cs="Times New Roman"/>
          <w:b/>
          <w:bCs/>
          <w:color w:val="auto"/>
          <w:sz w:val="28"/>
          <w:szCs w:val="36"/>
          <w:lang w:val="en-US" w:eastAsia="zh-CN"/>
        </w:rPr>
        <w:t>4</w:t>
      </w:r>
    </w:p>
    <w:p w14:paraId="69FB62D5">
      <w:pPr>
        <w:pStyle w:val="17"/>
        <w:keepNext w:val="0"/>
        <w:keepLines w:val="0"/>
        <w:pageBreakBefore w:val="0"/>
        <w:widowControl w:val="0"/>
        <w:tabs>
          <w:tab w:val="right" w:leader="dot" w:pos="8959"/>
        </w:tabs>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color w:val="auto"/>
          <w:sz w:val="28"/>
          <w:szCs w:val="36"/>
          <w:lang w:val="en-US" w:eastAsia="zh-CN"/>
        </w:rPr>
      </w:pPr>
      <w:r>
        <w:rPr>
          <w:rFonts w:hint="default" w:ascii="Times New Roman" w:hAnsi="Times New Roman" w:eastAsia="仿宋" w:cs="Times New Roman"/>
          <w:b/>
          <w:bCs/>
          <w:color w:val="auto"/>
          <w:sz w:val="28"/>
          <w:szCs w:val="36"/>
        </w:rPr>
        <w:fldChar w:fldCharType="begin"/>
      </w:r>
      <w:r>
        <w:rPr>
          <w:rFonts w:hint="default" w:ascii="Times New Roman" w:hAnsi="Times New Roman" w:eastAsia="仿宋" w:cs="Times New Roman"/>
          <w:b/>
          <w:bCs/>
          <w:color w:val="auto"/>
          <w:sz w:val="28"/>
          <w:szCs w:val="36"/>
        </w:rPr>
        <w:instrText xml:space="preserve"> HYPERLINK \l _Toc28875 </w:instrText>
      </w:r>
      <w:r>
        <w:rPr>
          <w:rFonts w:hint="default" w:ascii="Times New Roman" w:hAnsi="Times New Roman" w:eastAsia="仿宋" w:cs="Times New Roman"/>
          <w:b/>
          <w:bCs/>
          <w:color w:val="auto"/>
          <w:sz w:val="28"/>
          <w:szCs w:val="36"/>
        </w:rPr>
        <w:fldChar w:fldCharType="separate"/>
      </w:r>
      <w:r>
        <w:rPr>
          <w:rFonts w:hint="default" w:ascii="Times New Roman" w:hAnsi="Times New Roman" w:eastAsia="仿宋" w:cs="Times New Roman"/>
          <w:b/>
          <w:bCs/>
          <w:color w:val="auto"/>
          <w:sz w:val="28"/>
          <w:szCs w:val="36"/>
        </w:rPr>
        <w:t xml:space="preserve">第八章 </w:t>
      </w:r>
      <w:r>
        <w:rPr>
          <w:rFonts w:hint="default" w:eastAsia="仿宋" w:cs="Times New Roman"/>
          <w:b/>
          <w:bCs/>
          <w:color w:val="auto"/>
          <w:sz w:val="28"/>
          <w:szCs w:val="36"/>
          <w:u w:val="none"/>
          <w:lang w:val="en-US" w:eastAsia="zh-CN"/>
        </w:rPr>
        <w:t>保护区森林防灭火设备</w:t>
      </w:r>
      <w:r>
        <w:rPr>
          <w:rFonts w:hint="default" w:eastAsia="仿宋"/>
          <w:b/>
          <w:bCs/>
          <w:color w:val="auto"/>
          <w:sz w:val="28"/>
          <w:szCs w:val="36"/>
        </w:rPr>
        <w:t>项目</w:t>
      </w:r>
      <w:r>
        <w:rPr>
          <w:rFonts w:hint="default" w:ascii="Times New Roman" w:hAnsi="Times New Roman" w:eastAsia="仿宋" w:cs="Times New Roman"/>
          <w:b/>
          <w:bCs/>
          <w:color w:val="auto"/>
          <w:sz w:val="28"/>
          <w:szCs w:val="36"/>
        </w:rPr>
        <w:t>采购合同（草案）</w:t>
      </w:r>
      <w:r>
        <w:rPr>
          <w:b/>
          <w:bCs/>
          <w:color w:val="auto"/>
          <w:sz w:val="28"/>
          <w:szCs w:val="36"/>
        </w:rPr>
        <w:tab/>
      </w:r>
      <w:r>
        <w:rPr>
          <w:rFonts w:hint="default" w:ascii="Times New Roman" w:hAnsi="Times New Roman" w:eastAsia="仿宋" w:cs="Times New Roman"/>
          <w:b/>
          <w:bCs/>
          <w:color w:val="auto"/>
          <w:sz w:val="28"/>
          <w:szCs w:val="36"/>
        </w:rPr>
        <w:fldChar w:fldCharType="end"/>
      </w:r>
      <w:r>
        <w:rPr>
          <w:rFonts w:hint="eastAsia" w:eastAsia="仿宋"/>
          <w:b/>
          <w:bCs/>
          <w:color w:val="auto"/>
          <w:sz w:val="28"/>
          <w:szCs w:val="36"/>
          <w:lang w:val="en-US" w:eastAsia="zh-CN"/>
        </w:rPr>
        <w:t>40</w:t>
      </w:r>
    </w:p>
    <w:p w14:paraId="24D00DF3">
      <w:pPr>
        <w:pStyle w:val="17"/>
        <w:tabs>
          <w:tab w:val="right" w:leader="dot" w:pos="8959"/>
        </w:tabs>
        <w:spacing w:line="560" w:lineRule="exact"/>
        <w:rPr>
          <w:rFonts w:hint="default" w:eastAsia="仿宋"/>
          <w:b/>
          <w:bCs/>
          <w:color w:val="auto"/>
          <w:sz w:val="28"/>
          <w:szCs w:val="36"/>
          <w:lang w:val="en-US" w:eastAsia="zh-CN"/>
        </w:rPr>
      </w:pPr>
      <w:r>
        <w:rPr>
          <w:rFonts w:hint="default" w:eastAsia="仿宋"/>
          <w:b/>
          <w:bCs/>
          <w:color w:val="auto"/>
          <w:sz w:val="28"/>
          <w:szCs w:val="36"/>
          <w:lang w:val="en-US" w:eastAsia="zh-CN"/>
        </w:rPr>
        <w:t>附件1报价一览表............................................................................................</w:t>
      </w:r>
      <w:r>
        <w:rPr>
          <w:rFonts w:hint="eastAsia" w:eastAsia="仿宋"/>
          <w:b/>
          <w:bCs/>
          <w:color w:val="auto"/>
          <w:sz w:val="28"/>
          <w:szCs w:val="36"/>
          <w:lang w:val="en-US" w:eastAsia="zh-CN"/>
        </w:rPr>
        <w:t>44</w:t>
      </w:r>
    </w:p>
    <w:p w14:paraId="4E126B75">
      <w:pPr>
        <w:pStyle w:val="17"/>
        <w:keepNext w:val="0"/>
        <w:keepLines w:val="0"/>
        <w:tabs>
          <w:tab w:val="right" w:leader="dot" w:pos="8959"/>
        </w:tabs>
        <w:spacing w:line="560" w:lineRule="exact"/>
        <w:rPr>
          <w:rFonts w:hint="default" w:eastAsia="仿宋"/>
          <w:b/>
          <w:bCs/>
          <w:color w:val="auto"/>
          <w:sz w:val="28"/>
          <w:szCs w:val="36"/>
          <w:lang w:val="en-US" w:eastAsia="zh-CN"/>
        </w:rPr>
      </w:pPr>
      <w:r>
        <w:rPr>
          <w:rFonts w:hint="default" w:eastAsia="仿宋"/>
          <w:b/>
          <w:bCs/>
          <w:color w:val="auto"/>
          <w:sz w:val="28"/>
          <w:szCs w:val="36"/>
          <w:lang w:val="en-US" w:eastAsia="zh-CN"/>
        </w:rPr>
        <w:t>附件2分项报价明细表</w:t>
      </w:r>
      <w:r>
        <w:rPr>
          <w:rFonts w:hint="eastAsia" w:eastAsia="仿宋"/>
          <w:b/>
          <w:bCs/>
          <w:color w:val="auto"/>
          <w:sz w:val="28"/>
          <w:szCs w:val="36"/>
          <w:lang w:val="en-US" w:eastAsia="zh-CN"/>
        </w:rPr>
        <w:t>....................................................................................45</w:t>
      </w:r>
    </w:p>
    <w:p w14:paraId="18DDADD3"/>
    <w:p w14:paraId="6EA00A67">
      <w:pPr>
        <w:pStyle w:val="4"/>
        <w:keepNext w:val="0"/>
        <w:keepLines w:val="0"/>
        <w:spacing w:line="360" w:lineRule="exact"/>
        <w:jc w:val="center"/>
        <w:rPr>
          <w:rFonts w:hint="default" w:ascii="Times New Roman" w:hAnsi="Times New Roman" w:eastAsia="仿宋" w:cs="Times New Roman"/>
          <w:bCs w:val="0"/>
          <w:color w:val="auto"/>
          <w:sz w:val="36"/>
        </w:rPr>
      </w:pPr>
      <w:r>
        <w:rPr>
          <w:rFonts w:hint="default" w:ascii="Times New Roman" w:hAnsi="Times New Roman" w:eastAsia="仿宋" w:cs="Times New Roman"/>
          <w:bCs w:val="0"/>
          <w:color w:val="auto"/>
          <w:sz w:val="36"/>
        </w:rPr>
        <w:fldChar w:fldCharType="end"/>
      </w:r>
    </w:p>
    <w:p w14:paraId="39A980D8">
      <w:pPr>
        <w:pStyle w:val="20"/>
        <w:rPr>
          <w:rFonts w:hint="default" w:ascii="Times New Roman" w:hAnsi="Times New Roman" w:eastAsia="仿宋" w:cs="Times New Roman"/>
          <w:color w:val="auto"/>
        </w:rPr>
        <w:sectPr>
          <w:footerReference r:id="rId7" w:type="first"/>
          <w:headerReference r:id="rId3" w:type="default"/>
          <w:footerReference r:id="rId5" w:type="default"/>
          <w:headerReference r:id="rId4" w:type="even"/>
          <w:footerReference r:id="rId6" w:type="even"/>
          <w:pgSz w:w="11907" w:h="16840"/>
          <w:pgMar w:top="1440" w:right="1474" w:bottom="1440" w:left="1474" w:header="851" w:footer="992" w:gutter="0"/>
          <w:pgNumType w:fmt="decimal" w:start="1"/>
          <w:cols w:space="425" w:num="1"/>
          <w:titlePg/>
          <w:docGrid w:linePitch="312" w:charSpace="0"/>
        </w:sectPr>
      </w:pPr>
      <w:bookmarkStart w:id="4" w:name="_Toc511208122"/>
    </w:p>
    <w:p w14:paraId="6011FF4B">
      <w:pPr>
        <w:pStyle w:val="20"/>
        <w:rPr>
          <w:rFonts w:hint="default" w:ascii="Times New Roman" w:hAnsi="Times New Roman" w:eastAsia="仿宋" w:cs="Times New Roman"/>
          <w:color w:val="auto"/>
        </w:rPr>
      </w:pPr>
      <w:r>
        <w:rPr>
          <w:rFonts w:hint="default" w:ascii="Times New Roman" w:hAnsi="Times New Roman" w:eastAsia="仿宋" w:cs="Times New Roman"/>
          <w:color w:val="auto"/>
        </w:rPr>
        <w:t>第一章  询价邀请</w:t>
      </w:r>
      <w:bookmarkEnd w:id="4"/>
    </w:p>
    <w:p w14:paraId="2663E780">
      <w:pPr>
        <w:pStyle w:val="7"/>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仿宋" w:cs="Times New Roman"/>
          <w:color w:val="auto"/>
        </w:rPr>
      </w:pPr>
    </w:p>
    <w:p w14:paraId="34B0A61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rPr>
        <w:t>九寨沟风景名胜区管理局拟对</w:t>
      </w:r>
      <w:bookmarkStart w:id="5" w:name="PO_默认文件内容_1"/>
      <w:r>
        <w:rPr>
          <w:rFonts w:hint="default" w:ascii="Times New Roman" w:hAnsi="Times New Roman" w:eastAsia="方正仿宋_GBK" w:cs="Times New Roman"/>
          <w:color w:val="auto"/>
          <w:sz w:val="24"/>
          <w:u w:val="single"/>
          <w:lang w:val="en-US" w:eastAsia="zh-CN"/>
        </w:rPr>
        <w:t>保护区森林防灭火设备</w:t>
      </w:r>
      <w:r>
        <w:rPr>
          <w:rFonts w:hint="eastAsia" w:eastAsia="方正仿宋_GBK" w:cs="Times New Roman"/>
          <w:color w:val="auto"/>
          <w:sz w:val="24"/>
          <w:u w:val="single"/>
          <w:lang w:val="en-US" w:eastAsia="zh-CN"/>
        </w:rPr>
        <w:t>采购</w:t>
      </w:r>
      <w:r>
        <w:rPr>
          <w:rFonts w:hint="default" w:ascii="Times New Roman" w:hAnsi="Times New Roman" w:eastAsia="方正仿宋_GBK" w:cs="Times New Roman"/>
          <w:color w:val="auto"/>
          <w:sz w:val="24"/>
          <w:u w:val="single"/>
          <w:lang w:val="en-US" w:eastAsia="zh-CN"/>
        </w:rPr>
        <w:t>项目</w:t>
      </w:r>
      <w:r>
        <w:rPr>
          <w:rFonts w:hint="default" w:ascii="Times New Roman" w:hAnsi="Times New Roman" w:eastAsia="方正仿宋_GBK" w:cs="Times New Roman"/>
          <w:color w:val="auto"/>
          <w:sz w:val="24"/>
          <w:szCs w:val="32"/>
        </w:rPr>
        <w:t>采用询价方式</w:t>
      </w:r>
      <w:r>
        <w:rPr>
          <w:rFonts w:hint="default" w:ascii="Times New Roman" w:hAnsi="Times New Roman" w:eastAsia="方正仿宋_GBK" w:cs="Times New Roman"/>
          <w:color w:val="auto"/>
          <w:sz w:val="24"/>
        </w:rPr>
        <w:t>进行采购，特</w:t>
      </w:r>
      <w:r>
        <w:rPr>
          <w:rFonts w:hint="default" w:ascii="Times New Roman" w:hAnsi="Times New Roman" w:eastAsia="方正仿宋_GBK" w:cs="Times New Roman"/>
          <w:color w:val="auto"/>
          <w:sz w:val="24"/>
          <w:szCs w:val="28"/>
        </w:rPr>
        <w:t>邀请符合本次采购要求的供应商参加</w:t>
      </w:r>
      <w:r>
        <w:rPr>
          <w:rFonts w:hint="default" w:ascii="Times New Roman" w:hAnsi="Times New Roman" w:eastAsia="方正仿宋_GBK" w:cs="Times New Roman"/>
          <w:color w:val="auto"/>
          <w:sz w:val="24"/>
        </w:rPr>
        <w:t>报价</w:t>
      </w:r>
      <w:r>
        <w:rPr>
          <w:rFonts w:hint="default" w:ascii="Times New Roman" w:hAnsi="Times New Roman" w:eastAsia="方正仿宋_GBK" w:cs="Times New Roman"/>
          <w:color w:val="auto"/>
          <w:sz w:val="24"/>
          <w:szCs w:val="28"/>
        </w:rPr>
        <w:t>。</w:t>
      </w:r>
      <w:bookmarkEnd w:id="5"/>
    </w:p>
    <w:p w14:paraId="514F3AD8">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一、采购项目基本情况</w:t>
      </w:r>
    </w:p>
    <w:p w14:paraId="4890E14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w:t>
      </w:r>
      <w:r>
        <w:rPr>
          <w:rFonts w:hint="eastAsia" w:eastAsia="方正仿宋_GBK" w:cs="Times New Roman"/>
          <w:color w:val="auto"/>
          <w:sz w:val="24"/>
          <w:lang w:eastAsia="zh-CN"/>
        </w:rPr>
        <w:t>采购</w:t>
      </w:r>
      <w:r>
        <w:rPr>
          <w:rFonts w:hint="default" w:ascii="Times New Roman" w:hAnsi="Times New Roman" w:eastAsia="方正仿宋_GBK" w:cs="Times New Roman"/>
          <w:color w:val="auto"/>
          <w:sz w:val="24"/>
        </w:rPr>
        <w:t>项目编号：</w:t>
      </w:r>
      <w:bookmarkStart w:id="6" w:name="PO_项目编号_2"/>
      <w:r>
        <w:rPr>
          <w:rFonts w:hint="default" w:ascii="Times New Roman" w:hAnsi="Times New Roman" w:eastAsia="方正仿宋_GBK" w:cs="Times New Roman"/>
          <w:color w:val="auto"/>
          <w:sz w:val="24"/>
        </w:rPr>
        <w:t>九管局采询</w:t>
      </w:r>
      <w:r>
        <w:rPr>
          <w:rFonts w:hint="default" w:ascii="Times New Roman" w:hAnsi="Times New Roman" w:eastAsia="方正仿宋_GBK" w:cs="Times New Roman"/>
          <w:color w:val="auto"/>
          <w:sz w:val="24"/>
          <w:lang w:eastAsia="zh-CN"/>
        </w:rPr>
        <w:t>〔</w:t>
      </w:r>
      <w:r>
        <w:rPr>
          <w:rFonts w:hint="default" w:ascii="Times New Roman" w:hAnsi="Times New Roman" w:eastAsia="方正仿宋_GBK" w:cs="Times New Roman"/>
          <w:color w:val="auto"/>
          <w:sz w:val="24"/>
          <w:lang w:val="en-US" w:eastAsia="zh-CN"/>
        </w:rPr>
        <w:t>2024</w:t>
      </w:r>
      <w:r>
        <w:rPr>
          <w:rFonts w:hint="default" w:ascii="Times New Roman" w:hAnsi="Times New Roman" w:eastAsia="方正仿宋_GBK" w:cs="Times New Roman"/>
          <w:color w:val="auto"/>
          <w:sz w:val="24"/>
          <w:lang w:eastAsia="zh-CN"/>
        </w:rPr>
        <w:t>〕</w:t>
      </w:r>
      <w:r>
        <w:rPr>
          <w:rFonts w:hint="eastAsia" w:eastAsia="方正仿宋_GBK" w:cs="Times New Roman"/>
          <w:color w:val="auto"/>
          <w:sz w:val="24"/>
          <w:lang w:val="en-US" w:eastAsia="zh-CN"/>
        </w:rPr>
        <w:t>39</w:t>
      </w:r>
      <w:r>
        <w:rPr>
          <w:rFonts w:hint="default" w:ascii="Times New Roman" w:hAnsi="Times New Roman" w:eastAsia="方正仿宋_GBK" w:cs="Times New Roman"/>
          <w:color w:val="auto"/>
          <w:sz w:val="24"/>
        </w:rPr>
        <w:t>号</w:t>
      </w:r>
      <w:bookmarkEnd w:id="6"/>
    </w:p>
    <w:p w14:paraId="5BA4D20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2.采购项目名称：</w:t>
      </w:r>
      <w:r>
        <w:rPr>
          <w:rFonts w:hint="eastAsia" w:ascii="Times New Roman" w:hAnsi="Times New Roman" w:eastAsia="方正仿宋_GBK" w:cs="Times New Roman"/>
          <w:color w:val="auto"/>
          <w:sz w:val="24"/>
          <w:u w:val="single"/>
          <w:lang w:val="en-US" w:eastAsia="zh-CN"/>
        </w:rPr>
        <w:t>保护区森林防灭火设备</w:t>
      </w:r>
      <w:r>
        <w:rPr>
          <w:rFonts w:hint="default" w:ascii="Times New Roman" w:hAnsi="Times New Roman" w:eastAsia="方正仿宋_GBK" w:cs="Times New Roman"/>
          <w:color w:val="auto"/>
          <w:sz w:val="24"/>
          <w:u w:val="single"/>
          <w:lang w:val="en-US" w:eastAsia="zh-CN"/>
        </w:rPr>
        <w:t>采购项目</w:t>
      </w:r>
    </w:p>
    <w:p w14:paraId="7A1225CB">
      <w:pPr>
        <w:keepNext w:val="0"/>
        <w:keepLines w:val="0"/>
        <w:pageBreakBefore w:val="0"/>
        <w:kinsoku/>
        <w:wordWrap/>
        <w:overflowPunct/>
        <w:topLinePunct w:val="0"/>
        <w:autoSpaceDE/>
        <w:autoSpaceDN/>
        <w:bidi w:val="0"/>
        <w:adjustRightInd/>
        <w:snapToGrid/>
        <w:spacing w:line="500" w:lineRule="exact"/>
        <w:ind w:right="31" w:rightChars="15" w:firstLine="482"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b/>
          <w:color w:val="auto"/>
          <w:sz w:val="24"/>
        </w:rPr>
        <w:t>二、采购项目简介：</w:t>
      </w:r>
    </w:p>
    <w:p w14:paraId="04F54D8D">
      <w:pPr>
        <w:keepNext w:val="0"/>
        <w:keepLines w:val="0"/>
        <w:pageBreakBefore w:val="0"/>
        <w:kinsoku/>
        <w:wordWrap/>
        <w:overflowPunct/>
        <w:topLinePunct w:val="0"/>
        <w:autoSpaceDE/>
        <w:autoSpaceDN/>
        <w:bidi w:val="0"/>
        <w:adjustRightInd/>
        <w:snapToGrid/>
        <w:spacing w:after="120" w:line="500" w:lineRule="exact"/>
        <w:ind w:firstLine="480" w:firstLineChars="200"/>
        <w:textAlignment w:val="auto"/>
        <w:rPr>
          <w:rFonts w:hint="default" w:ascii="Times New Roman" w:hAnsi="Times New Roman" w:eastAsia="方正仿宋_GBK" w:cs="Times New Roman"/>
          <w:color w:val="auto"/>
          <w:sz w:val="24"/>
          <w:szCs w:val="28"/>
        </w:rPr>
      </w:pPr>
      <w:bookmarkStart w:id="7" w:name="PO_默认文件内容_2"/>
      <w:r>
        <w:rPr>
          <w:rFonts w:hint="default" w:ascii="Times New Roman" w:hAnsi="Times New Roman" w:eastAsia="方正仿宋_GBK" w:cs="Times New Roman"/>
          <w:color w:val="auto"/>
          <w:sz w:val="24"/>
          <w:szCs w:val="28"/>
        </w:rPr>
        <w:t>（详见第</w:t>
      </w:r>
      <w:r>
        <w:rPr>
          <w:rFonts w:hint="default" w:ascii="Times New Roman" w:hAnsi="Times New Roman" w:eastAsia="方正仿宋_GBK" w:cs="Times New Roman"/>
          <w:b/>
          <w:bCs/>
          <w:color w:val="auto"/>
          <w:sz w:val="24"/>
        </w:rPr>
        <w:t>五</w:t>
      </w:r>
      <w:r>
        <w:rPr>
          <w:rFonts w:hint="default" w:ascii="Times New Roman" w:hAnsi="Times New Roman" w:eastAsia="方正仿宋_GBK" w:cs="Times New Roman"/>
          <w:color w:val="auto"/>
          <w:sz w:val="24"/>
          <w:szCs w:val="28"/>
        </w:rPr>
        <w:t>章）。</w:t>
      </w:r>
      <w:bookmarkEnd w:id="7"/>
    </w:p>
    <w:p w14:paraId="7FC4EC3B">
      <w:pPr>
        <w:keepNext w:val="0"/>
        <w:keepLines w:val="0"/>
        <w:pageBreakBefore w:val="0"/>
        <w:kinsoku/>
        <w:wordWrap/>
        <w:overflowPunct/>
        <w:topLinePunct w:val="0"/>
        <w:autoSpaceDE/>
        <w:autoSpaceDN/>
        <w:bidi w:val="0"/>
        <w:adjustRightInd/>
        <w:snapToGrid/>
        <w:spacing w:after="120" w:line="500" w:lineRule="exact"/>
        <w:ind w:firstLine="482" w:firstLineChars="200"/>
        <w:textAlignment w:val="auto"/>
        <w:rPr>
          <w:rFonts w:hint="default" w:ascii="Times New Roman" w:hAnsi="Times New Roman" w:eastAsia="方正仿宋_GBK" w:cs="Times New Roman"/>
          <w:b/>
          <w:bCs/>
          <w:color w:val="auto"/>
          <w:sz w:val="24"/>
        </w:rPr>
      </w:pPr>
      <w:r>
        <w:rPr>
          <w:rFonts w:hint="default" w:ascii="Times New Roman" w:hAnsi="Times New Roman" w:eastAsia="方正仿宋_GBK" w:cs="Times New Roman"/>
          <w:b/>
          <w:bCs/>
          <w:color w:val="auto"/>
          <w:sz w:val="24"/>
        </w:rPr>
        <w:t>三、供应商邀请方式</w:t>
      </w:r>
    </w:p>
    <w:p w14:paraId="78D65FEE">
      <w:pPr>
        <w:keepNext w:val="0"/>
        <w:keepLines w:val="0"/>
        <w:pageBreakBefore w:val="0"/>
        <w:kinsoku/>
        <w:wordWrap/>
        <w:overflowPunct/>
        <w:topLinePunct w:val="0"/>
        <w:autoSpaceDE/>
        <w:autoSpaceDN/>
        <w:bidi w:val="0"/>
        <w:adjustRightInd/>
        <w:snapToGrid/>
        <w:spacing w:after="120" w:line="500" w:lineRule="exact"/>
        <w:ind w:firstLine="480" w:firstLineChars="200"/>
        <w:textAlignment w:val="auto"/>
        <w:rPr>
          <w:rFonts w:hint="default" w:ascii="Times New Roman" w:hAnsi="Times New Roman" w:eastAsia="方正仿宋_GBK" w:cs="Times New Roman"/>
          <w:bCs/>
          <w:color w:val="auto"/>
          <w:sz w:val="24"/>
        </w:rPr>
      </w:pPr>
      <w:bookmarkStart w:id="8" w:name="PO_默认文件内容_3"/>
      <w:r>
        <w:rPr>
          <w:rFonts w:hint="default" w:ascii="Times New Roman" w:hAnsi="Times New Roman" w:eastAsia="方正仿宋_GBK" w:cs="Times New Roman"/>
          <w:bCs/>
          <w:color w:val="auto"/>
          <w:sz w:val="24"/>
        </w:rPr>
        <w:t>本次询价邀请在九寨沟景区官方网站上以公告形式发布；</w:t>
      </w:r>
    </w:p>
    <w:bookmarkEnd w:id="8"/>
    <w:p w14:paraId="0FA8FD50">
      <w:pPr>
        <w:keepNext w:val="0"/>
        <w:keepLines w:val="0"/>
        <w:pageBreakBefore w:val="0"/>
        <w:kinsoku/>
        <w:wordWrap/>
        <w:overflowPunct/>
        <w:topLinePunct w:val="0"/>
        <w:autoSpaceDE/>
        <w:autoSpaceDN/>
        <w:bidi w:val="0"/>
        <w:adjustRightInd/>
        <w:snapToGrid/>
        <w:spacing w:after="120" w:line="500" w:lineRule="exact"/>
        <w:ind w:firstLine="482" w:firstLineChars="200"/>
        <w:textAlignment w:val="auto"/>
        <w:rPr>
          <w:rFonts w:hint="default" w:ascii="Times New Roman" w:hAnsi="Times New Roman" w:eastAsia="方正仿宋_GBK" w:cs="Times New Roman"/>
          <w:b/>
          <w:bCs/>
          <w:color w:val="auto"/>
          <w:sz w:val="24"/>
        </w:rPr>
      </w:pPr>
      <w:r>
        <w:rPr>
          <w:rFonts w:hint="default" w:ascii="Times New Roman" w:hAnsi="Times New Roman" w:eastAsia="方正仿宋_GBK" w:cs="Times New Roman"/>
          <w:b/>
          <w:bCs/>
          <w:color w:val="auto"/>
          <w:sz w:val="24"/>
        </w:rPr>
        <w:t>四、供应商参加本次政府采购活动应具备下列条件：</w:t>
      </w:r>
    </w:p>
    <w:p w14:paraId="36F4A7AA">
      <w:pPr>
        <w:pStyle w:val="31"/>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rPr>
      </w:pPr>
      <w:bookmarkStart w:id="9" w:name="PO_供应商资格条件_1"/>
      <w:r>
        <w:rPr>
          <w:rFonts w:hint="default" w:ascii="Times New Roman" w:hAnsi="Times New Roman" w:eastAsia="方正仿宋_GBK" w:cs="Times New Roman"/>
          <w:color w:val="auto"/>
          <w:sz w:val="24"/>
        </w:rPr>
        <w:t>1.具有独立承担民事责任的能力；</w:t>
      </w:r>
    </w:p>
    <w:p w14:paraId="23559A2E">
      <w:pPr>
        <w:keepNext w:val="0"/>
        <w:keepLines w:val="0"/>
        <w:pageBreakBefore w:val="0"/>
        <w:tabs>
          <w:tab w:val="left" w:pos="7665"/>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2.具有良好的商业信誉和健全的财务会计制度；</w:t>
      </w:r>
    </w:p>
    <w:p w14:paraId="6C22A2E9">
      <w:pPr>
        <w:keepNext w:val="0"/>
        <w:keepLines w:val="0"/>
        <w:pageBreakBefore w:val="0"/>
        <w:tabs>
          <w:tab w:val="left" w:pos="7665"/>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3.具有履行合同所必须的设备和专业技术能力；</w:t>
      </w:r>
    </w:p>
    <w:p w14:paraId="1C446A13">
      <w:pPr>
        <w:keepNext w:val="0"/>
        <w:keepLines w:val="0"/>
        <w:pageBreakBefore w:val="0"/>
        <w:tabs>
          <w:tab w:val="left" w:pos="7665"/>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4.具有依法缴纳税收和社会保障资金的良好记录；</w:t>
      </w:r>
    </w:p>
    <w:p w14:paraId="069FD23F">
      <w:pPr>
        <w:keepNext w:val="0"/>
        <w:keepLines w:val="0"/>
        <w:pageBreakBefore w:val="0"/>
        <w:tabs>
          <w:tab w:val="left" w:pos="7665"/>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5.参加本次采购活动前三年内，在经营活动中没有重大违法记录；</w:t>
      </w:r>
    </w:p>
    <w:p w14:paraId="1E15EBAF">
      <w:pPr>
        <w:pStyle w:val="31"/>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6.法律、行政法规规定的其他条件；</w:t>
      </w:r>
    </w:p>
    <w:p w14:paraId="51051770">
      <w:pPr>
        <w:keepNext w:val="0"/>
        <w:keepLines w:val="0"/>
        <w:pageBreakBefore w:val="0"/>
        <w:kinsoku/>
        <w:wordWrap/>
        <w:overflowPunct/>
        <w:topLinePunct w:val="0"/>
        <w:autoSpaceDE/>
        <w:autoSpaceDN/>
        <w:bidi w:val="0"/>
        <w:adjustRightInd/>
        <w:snapToGrid/>
        <w:spacing w:after="120" w:line="500" w:lineRule="exact"/>
        <w:ind w:firstLine="480" w:firstLineChars="200"/>
        <w:textAlignment w:val="auto"/>
        <w:rPr>
          <w:rFonts w:hint="default" w:ascii="Times New Roman" w:hAnsi="Times New Roman" w:eastAsia="方正仿宋_GBK" w:cs="Times New Roman"/>
          <w:bCs/>
          <w:color w:val="auto"/>
          <w:sz w:val="24"/>
        </w:rPr>
      </w:pPr>
      <w:r>
        <w:rPr>
          <w:rFonts w:hint="default" w:ascii="Times New Roman" w:hAnsi="Times New Roman" w:eastAsia="方正仿宋_GBK" w:cs="Times New Roman"/>
          <w:bCs/>
          <w:color w:val="auto"/>
          <w:sz w:val="24"/>
        </w:rPr>
        <w:t>7.采购需求部门根据采购项目提出的特殊条件。</w:t>
      </w:r>
    </w:p>
    <w:p w14:paraId="3B37DBE9">
      <w:pPr>
        <w:pStyle w:val="31"/>
        <w:keepNext w:val="0"/>
        <w:keepLines w:val="0"/>
        <w:pageBreakBefore w:val="0"/>
        <w:kinsoku/>
        <w:wordWrap/>
        <w:overflowPunct/>
        <w:topLinePunct w:val="0"/>
        <w:autoSpaceDE/>
        <w:autoSpaceDN/>
        <w:bidi w:val="0"/>
        <w:adjustRightInd/>
        <w:snapToGrid/>
        <w:spacing w:line="400" w:lineRule="exact"/>
        <w:ind w:firstLine="480" w:firstLineChars="200"/>
        <w:textAlignment w:val="auto"/>
        <w:rPr>
          <w:rStyle w:val="27"/>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无</w:t>
      </w:r>
    </w:p>
    <w:p w14:paraId="36174044">
      <w:pPr>
        <w:pStyle w:val="31"/>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bCs/>
          <w:color w:val="auto"/>
          <w:sz w:val="24"/>
        </w:rPr>
      </w:pPr>
      <w:r>
        <w:rPr>
          <w:rFonts w:hint="default" w:ascii="Times New Roman" w:hAnsi="Times New Roman" w:eastAsia="方正仿宋_GBK" w:cs="Times New Roman"/>
          <w:bCs/>
          <w:color w:val="auto"/>
          <w:sz w:val="24"/>
        </w:rPr>
        <w:t>8.本项目不允许联合体参加。</w:t>
      </w:r>
      <w:bookmarkEnd w:id="9"/>
    </w:p>
    <w:p w14:paraId="229D321E">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方正仿宋_GBK" w:cs="Times New Roman"/>
          <w:b/>
          <w:bCs/>
          <w:color w:val="auto"/>
          <w:sz w:val="24"/>
        </w:rPr>
      </w:pPr>
      <w:r>
        <w:rPr>
          <w:rFonts w:hint="default" w:ascii="Times New Roman" w:hAnsi="Times New Roman" w:eastAsia="方正仿宋_GBK" w:cs="Times New Roman"/>
          <w:b/>
          <w:bCs/>
          <w:color w:val="auto"/>
          <w:sz w:val="24"/>
        </w:rPr>
        <w:t>五、询价通知书获取方式、时间、地点：</w:t>
      </w:r>
    </w:p>
    <w:p w14:paraId="39B6069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询价通知书自</w:t>
      </w:r>
      <w:r>
        <w:rPr>
          <w:rFonts w:hint="default" w:ascii="Times New Roman" w:hAnsi="Times New Roman" w:eastAsia="方正仿宋_GBK" w:cs="Times New Roman"/>
          <w:color w:val="000000" w:themeColor="text1"/>
          <w:sz w:val="24"/>
          <w:u w:val="single"/>
          <w14:textFill>
            <w14:solidFill>
              <w14:schemeClr w14:val="tx1"/>
            </w14:solidFill>
          </w14:textFill>
        </w:rPr>
        <w:t>202</w:t>
      </w:r>
      <w:r>
        <w:rPr>
          <w:rFonts w:hint="default" w:ascii="Times New Roman" w:hAnsi="Times New Roman" w:eastAsia="方正仿宋_GBK" w:cs="Times New Roman"/>
          <w:color w:val="000000" w:themeColor="text1"/>
          <w:sz w:val="24"/>
          <w:u w:val="singl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4"/>
          <w:u w:val="single"/>
          <w14:textFill>
            <w14:solidFill>
              <w14:schemeClr w14:val="tx1"/>
            </w14:solidFill>
          </w14:textFill>
        </w:rPr>
        <w:t>年</w:t>
      </w:r>
      <w:r>
        <w:rPr>
          <w:rFonts w:hint="eastAsia" w:eastAsia="方正仿宋_GBK" w:cs="Times New Roman"/>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color w:val="000000" w:themeColor="text1"/>
          <w:sz w:val="24"/>
          <w:u w:val="single"/>
          <w14:textFill>
            <w14:solidFill>
              <w14:schemeClr w14:val="tx1"/>
            </w14:solidFill>
          </w14:textFill>
        </w:rPr>
        <w:t>月</w:t>
      </w:r>
      <w:r>
        <w:rPr>
          <w:rFonts w:hint="eastAsia" w:eastAsia="方正仿宋_GBK" w:cs="Times New Roman"/>
          <w:color w:val="000000" w:themeColor="text1"/>
          <w:sz w:val="24"/>
          <w:u w:val="single"/>
          <w:lang w:val="en-US" w:eastAsia="zh-CN"/>
          <w14:textFill>
            <w14:solidFill>
              <w14:schemeClr w14:val="tx1"/>
            </w14:solidFill>
          </w14:textFill>
        </w:rPr>
        <w:t>12</w:t>
      </w:r>
      <w:r>
        <w:rPr>
          <w:rFonts w:hint="default" w:ascii="Times New Roman" w:hAnsi="Times New Roman" w:eastAsia="方正仿宋_GBK" w:cs="Times New Roman"/>
          <w:color w:val="000000" w:themeColor="text1"/>
          <w:sz w:val="24"/>
          <w:u w:val="single"/>
          <w14:textFill>
            <w14:solidFill>
              <w14:schemeClr w14:val="tx1"/>
            </w14:solidFill>
          </w14:textFill>
        </w:rPr>
        <w:t>日至202</w:t>
      </w:r>
      <w:r>
        <w:rPr>
          <w:rFonts w:hint="default" w:ascii="Times New Roman" w:hAnsi="Times New Roman" w:eastAsia="方正仿宋_GBK" w:cs="Times New Roman"/>
          <w:color w:val="000000" w:themeColor="text1"/>
          <w:sz w:val="24"/>
          <w:u w:val="singl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4"/>
          <w:u w:val="single"/>
          <w14:textFill>
            <w14:solidFill>
              <w14:schemeClr w14:val="tx1"/>
            </w14:solidFill>
          </w14:textFill>
        </w:rPr>
        <w:t>年</w:t>
      </w:r>
      <w:r>
        <w:rPr>
          <w:rFonts w:hint="eastAsia" w:eastAsia="方正仿宋_GBK" w:cs="Times New Roman"/>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color w:val="000000" w:themeColor="text1"/>
          <w:sz w:val="24"/>
          <w:u w:val="single"/>
          <w14:textFill>
            <w14:solidFill>
              <w14:schemeClr w14:val="tx1"/>
            </w14:solidFill>
          </w14:textFill>
        </w:rPr>
        <w:t>月</w:t>
      </w:r>
      <w:r>
        <w:rPr>
          <w:rFonts w:hint="eastAsia" w:eastAsia="方正仿宋_GBK" w:cs="Times New Roman"/>
          <w:color w:val="000000" w:themeColor="text1"/>
          <w:sz w:val="24"/>
          <w:u w:val="single"/>
          <w:lang w:val="en-US" w:eastAsia="zh-CN"/>
          <w14:textFill>
            <w14:solidFill>
              <w14:schemeClr w14:val="tx1"/>
            </w14:solidFill>
          </w14:textFill>
        </w:rPr>
        <w:t>14</w:t>
      </w:r>
      <w:r>
        <w:rPr>
          <w:rFonts w:hint="default" w:ascii="Times New Roman" w:hAnsi="Times New Roman" w:eastAsia="方正仿宋_GBK" w:cs="Times New Roman"/>
          <w:color w:val="000000" w:themeColor="text1"/>
          <w:sz w:val="24"/>
          <w:u w:val="single"/>
          <w14:textFill>
            <w14:solidFill>
              <w14:schemeClr w14:val="tx1"/>
            </w14:solidFill>
          </w14:textFill>
        </w:rPr>
        <w:t>日</w:t>
      </w:r>
      <w:r>
        <w:rPr>
          <w:rFonts w:hint="eastAsia" w:eastAsia="方正仿宋_GBK" w:cs="Times New Roman"/>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color w:val="000000" w:themeColor="text1"/>
          <w:sz w:val="24"/>
          <w:u w:val="single"/>
          <w14:textFill>
            <w14:solidFill>
              <w14:schemeClr w14:val="tx1"/>
            </w14:solidFill>
          </w14:textFill>
        </w:rPr>
        <w:t>：</w:t>
      </w:r>
      <w:r>
        <w:rPr>
          <w:rFonts w:hint="eastAsia" w:eastAsia="方正仿宋_GBK" w:cs="Times New Roman"/>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4"/>
          <w:u w:val="single"/>
          <w14:textFill>
            <w14:solidFill>
              <w14:schemeClr w14:val="tx1"/>
            </w14:solidFill>
          </w14:textFill>
        </w:rPr>
        <w:t>0 - 1</w:t>
      </w:r>
      <w:r>
        <w:rPr>
          <w:rFonts w:hint="default" w:ascii="Times New Roman" w:hAnsi="Times New Roman" w:eastAsia="方正仿宋_GBK" w:cs="Times New Roman"/>
          <w:color w:val="000000" w:themeColor="text1"/>
          <w:sz w:val="24"/>
          <w:u w:val="single"/>
          <w:lang w:val="en-US" w:eastAsia="zh-CN"/>
          <w14:textFill>
            <w14:solidFill>
              <w14:schemeClr w14:val="tx1"/>
            </w14:solidFill>
          </w14:textFill>
        </w:rPr>
        <w:t>7</w:t>
      </w:r>
      <w:r>
        <w:rPr>
          <w:rFonts w:hint="default" w:ascii="Times New Roman" w:hAnsi="Times New Roman" w:eastAsia="方正仿宋_GBK" w:cs="Times New Roman"/>
          <w:color w:val="000000" w:themeColor="text1"/>
          <w:sz w:val="24"/>
          <w:u w:val="single"/>
          <w14:textFill>
            <w14:solidFill>
              <w14:schemeClr w14:val="tx1"/>
            </w14:solidFill>
          </w14:textFill>
        </w:rPr>
        <w:t>:</w:t>
      </w:r>
      <w:r>
        <w:rPr>
          <w:rFonts w:hint="eastAsia" w:eastAsia="方正仿宋_GBK" w:cs="Times New Roman"/>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4"/>
          <w:u w:val="single"/>
          <w14:textFill>
            <w14:solidFill>
              <w14:schemeClr w14:val="tx1"/>
            </w14:solidFill>
          </w14:textFill>
        </w:rPr>
        <w:t>0</w:t>
      </w:r>
      <w:r>
        <w:rPr>
          <w:rFonts w:hint="default" w:ascii="Times New Roman" w:hAnsi="Times New Roman" w:eastAsia="方正仿宋_GBK" w:cs="Times New Roman"/>
          <w:color w:val="000000" w:themeColor="text1"/>
          <w:sz w:val="24"/>
          <w:szCs w:val="28"/>
          <w14:textFill>
            <w14:solidFill>
              <w14:schemeClr w14:val="tx1"/>
            </w14:solidFill>
          </w14:textFill>
        </w:rPr>
        <w:t>报</w:t>
      </w:r>
      <w:r>
        <w:rPr>
          <w:rFonts w:hint="default" w:ascii="Times New Roman" w:hAnsi="Times New Roman" w:eastAsia="方正仿宋_GBK" w:cs="Times New Roman"/>
          <w:color w:val="auto"/>
          <w:sz w:val="24"/>
          <w:szCs w:val="28"/>
        </w:rPr>
        <w:t>名后</w:t>
      </w:r>
      <w:r>
        <w:rPr>
          <w:rFonts w:hint="default" w:ascii="Times New Roman" w:hAnsi="Times New Roman" w:eastAsia="方正仿宋_GBK" w:cs="Times New Roman"/>
          <w:color w:val="auto"/>
          <w:sz w:val="24"/>
        </w:rPr>
        <w:t>获取；报名资料接收电子邮箱：</w:t>
      </w:r>
      <w:r>
        <w:rPr>
          <w:rFonts w:hint="eastAsia" w:eastAsia="方正仿宋_GBK" w:cs="Times New Roman"/>
          <w:color w:val="auto"/>
          <w:sz w:val="24"/>
          <w:lang w:val="en-US" w:eastAsia="zh-CN"/>
        </w:rPr>
        <w:t>2717132780</w:t>
      </w:r>
      <w:r>
        <w:rPr>
          <w:rFonts w:hint="default" w:ascii="Times New Roman" w:hAnsi="Times New Roman" w:eastAsia="方正仿宋_GBK" w:cs="Times New Roman"/>
          <w:color w:val="auto"/>
          <w:sz w:val="24"/>
        </w:rPr>
        <w:t>@qq.com。</w:t>
      </w:r>
    </w:p>
    <w:p w14:paraId="4D40656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szCs w:val="18"/>
        </w:rPr>
        <w:t>本项目询价</w:t>
      </w:r>
      <w:r>
        <w:rPr>
          <w:rFonts w:hint="default" w:ascii="Times New Roman" w:hAnsi="Times New Roman" w:eastAsia="方正仿宋_GBK" w:cs="Times New Roman"/>
          <w:color w:val="auto"/>
          <w:sz w:val="24"/>
        </w:rPr>
        <w:t>通知书</w:t>
      </w:r>
      <w:r>
        <w:rPr>
          <w:rFonts w:hint="default" w:ascii="Times New Roman" w:hAnsi="Times New Roman" w:eastAsia="方正仿宋_GBK" w:cs="Times New Roman"/>
          <w:color w:val="auto"/>
          <w:sz w:val="24"/>
          <w:szCs w:val="18"/>
        </w:rPr>
        <w:t>免费获取</w:t>
      </w:r>
      <w:r>
        <w:rPr>
          <w:rFonts w:hint="default" w:ascii="Times New Roman" w:hAnsi="Times New Roman" w:eastAsia="方正仿宋_GBK" w:cs="Times New Roman"/>
          <w:color w:val="auto"/>
          <w:sz w:val="24"/>
        </w:rPr>
        <w:t>（ 询价资格不能转让）。</w:t>
      </w:r>
    </w:p>
    <w:p w14:paraId="6F5411A9">
      <w:pPr>
        <w:keepNext w:val="0"/>
        <w:keepLines w:val="0"/>
        <w:pageBreakBefore w:val="0"/>
        <w:kinsoku/>
        <w:wordWrap/>
        <w:overflowPunct/>
        <w:topLinePunct w:val="0"/>
        <w:autoSpaceDE/>
        <w:autoSpaceDN/>
        <w:bidi w:val="0"/>
        <w:adjustRightInd/>
        <w:snapToGrid/>
        <w:spacing w:after="120" w:line="500" w:lineRule="exact"/>
        <w:ind w:firstLine="480" w:firstLineChars="200"/>
        <w:textAlignment w:val="auto"/>
        <w:rPr>
          <w:rFonts w:hint="default" w:ascii="Times New Roman" w:hAnsi="Times New Roman" w:eastAsia="方正仿宋_GBK" w:cs="Times New Roman"/>
          <w:b/>
          <w:bCs/>
          <w:color w:val="auto"/>
          <w:sz w:val="24"/>
        </w:rPr>
      </w:pPr>
      <w:r>
        <w:rPr>
          <w:rFonts w:hint="default" w:ascii="Times New Roman" w:hAnsi="Times New Roman" w:eastAsia="方正仿宋_GBK" w:cs="Times New Roman"/>
          <w:color w:val="auto"/>
          <w:sz w:val="24"/>
        </w:rPr>
        <w:t>获取询价通知书时，报名供应商提交以下资料：供应商为法人或者其他组织的，只需提供单位介绍信、经办人身份证明；供应商为自然人的，只需提供本人身份证明。</w:t>
      </w:r>
    </w:p>
    <w:p w14:paraId="2C3D2985">
      <w:pPr>
        <w:keepNext w:val="0"/>
        <w:keepLines w:val="0"/>
        <w:pageBreakBefore w:val="0"/>
        <w:kinsoku/>
        <w:wordWrap/>
        <w:overflowPunct/>
        <w:topLinePunct w:val="0"/>
        <w:autoSpaceDE/>
        <w:autoSpaceDN/>
        <w:bidi w:val="0"/>
        <w:adjustRightInd/>
        <w:snapToGrid/>
        <w:spacing w:after="120" w:line="500" w:lineRule="exact"/>
        <w:ind w:firstLine="482" w:firstLineChars="200"/>
        <w:textAlignment w:val="auto"/>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b/>
          <w:color w:val="auto"/>
          <w:sz w:val="24"/>
          <w:szCs w:val="28"/>
        </w:rPr>
        <w:t>六、递交响应文件</w:t>
      </w:r>
      <w:r>
        <w:rPr>
          <w:rFonts w:hint="default" w:ascii="Times New Roman" w:hAnsi="Times New Roman" w:eastAsia="方正仿宋_GBK" w:cs="Times New Roman"/>
          <w:b/>
          <w:color w:val="auto"/>
          <w:sz w:val="24"/>
        </w:rPr>
        <w:t>截止时间</w:t>
      </w:r>
      <w:r>
        <w:rPr>
          <w:rFonts w:hint="eastAsia" w:eastAsia="方正仿宋_GBK" w:cs="Times New Roman"/>
          <w:b/>
          <w:color w:val="auto"/>
          <w:sz w:val="24"/>
          <w:lang w:eastAsia="zh-CN"/>
        </w:rPr>
        <w:t>（</w:t>
      </w:r>
      <w:r>
        <w:rPr>
          <w:rFonts w:hint="default" w:ascii="Times New Roman" w:hAnsi="Times New Roman" w:eastAsia="方正仿宋_GBK" w:cs="Times New Roman"/>
          <w:b/>
          <w:color w:val="auto"/>
          <w:sz w:val="24"/>
        </w:rPr>
        <w:t>参加询价的时间</w:t>
      </w:r>
      <w:r>
        <w:rPr>
          <w:rFonts w:hint="eastAsia" w:eastAsia="方正仿宋_GBK" w:cs="Times New Roman"/>
          <w:b/>
          <w:color w:val="auto"/>
          <w:sz w:val="24"/>
          <w:lang w:eastAsia="zh-CN"/>
        </w:rPr>
        <w:t>）</w:t>
      </w:r>
      <w:r>
        <w:rPr>
          <w:rFonts w:hint="default" w:ascii="Times New Roman" w:hAnsi="Times New Roman" w:eastAsia="方正仿宋_GBK" w:cs="Times New Roman"/>
          <w:b/>
          <w:color w:val="auto"/>
          <w:sz w:val="24"/>
        </w:rPr>
        <w:t>：</w:t>
      </w:r>
      <w:bookmarkStart w:id="10" w:name="PO_投标文件递交截止时间_2"/>
      <w:r>
        <w:rPr>
          <w:rFonts w:hint="default" w:ascii="Times New Roman" w:hAnsi="Times New Roman" w:eastAsia="方正仿宋_GBK" w:cs="Times New Roman"/>
          <w:bCs/>
          <w:color w:val="auto"/>
          <w:sz w:val="24"/>
        </w:rPr>
        <w:t>202</w:t>
      </w:r>
      <w:r>
        <w:rPr>
          <w:rFonts w:hint="default" w:ascii="Times New Roman" w:hAnsi="Times New Roman" w:eastAsia="方正仿宋_GBK" w:cs="Times New Roman"/>
          <w:bCs/>
          <w:color w:val="auto"/>
          <w:sz w:val="24"/>
          <w:lang w:val="en-US" w:eastAsia="zh-CN"/>
        </w:rPr>
        <w:t>4</w:t>
      </w:r>
      <w:r>
        <w:rPr>
          <w:rFonts w:hint="default" w:ascii="Times New Roman" w:hAnsi="Times New Roman" w:eastAsia="方正仿宋_GBK" w:cs="Times New Roman"/>
          <w:bCs/>
          <w:color w:val="auto"/>
          <w:sz w:val="24"/>
        </w:rPr>
        <w:t>年</w:t>
      </w:r>
      <w:r>
        <w:rPr>
          <w:rFonts w:hint="eastAsia" w:eastAsia="方正仿宋_GBK" w:cs="Times New Roman"/>
          <w:bCs/>
          <w:color w:val="auto"/>
          <w:sz w:val="24"/>
          <w:lang w:val="en-US" w:eastAsia="zh-CN"/>
        </w:rPr>
        <w:t>8</w:t>
      </w:r>
      <w:r>
        <w:rPr>
          <w:rFonts w:hint="default" w:ascii="Times New Roman" w:hAnsi="Times New Roman" w:eastAsia="方正仿宋_GBK" w:cs="Times New Roman"/>
          <w:bCs/>
          <w:color w:val="auto"/>
          <w:sz w:val="24"/>
        </w:rPr>
        <w:t>月</w:t>
      </w:r>
      <w:r>
        <w:rPr>
          <w:rFonts w:hint="eastAsia" w:eastAsia="方正仿宋_GBK" w:cs="Times New Roman"/>
          <w:bCs/>
          <w:color w:val="auto"/>
          <w:sz w:val="24"/>
          <w:lang w:val="en-US" w:eastAsia="zh-CN"/>
        </w:rPr>
        <w:t>20</w:t>
      </w:r>
      <w:r>
        <w:rPr>
          <w:rFonts w:hint="default" w:ascii="Times New Roman" w:hAnsi="Times New Roman" w:eastAsia="方正仿宋_GBK" w:cs="Times New Roman"/>
          <w:bCs/>
          <w:color w:val="auto"/>
          <w:sz w:val="24"/>
        </w:rPr>
        <w:t>日</w:t>
      </w:r>
      <w:r>
        <w:rPr>
          <w:rFonts w:hint="eastAsia" w:eastAsia="方正仿宋_GBK" w:cs="Times New Roman"/>
          <w:bCs/>
          <w:color w:val="auto"/>
          <w:sz w:val="24"/>
          <w:lang w:val="en-US" w:eastAsia="zh-CN"/>
        </w:rPr>
        <w:t>9</w:t>
      </w:r>
      <w:r>
        <w:rPr>
          <w:rFonts w:hint="default" w:ascii="Times New Roman" w:hAnsi="Times New Roman" w:eastAsia="方正仿宋_GBK" w:cs="Times New Roman"/>
          <w:bCs/>
          <w:color w:val="auto"/>
          <w:sz w:val="24"/>
        </w:rPr>
        <w:t>:</w:t>
      </w:r>
      <w:r>
        <w:rPr>
          <w:rFonts w:hint="eastAsia" w:eastAsia="方正仿宋_GBK" w:cs="Times New Roman"/>
          <w:bCs/>
          <w:color w:val="auto"/>
          <w:sz w:val="24"/>
          <w:lang w:val="en-US" w:eastAsia="zh-CN"/>
        </w:rPr>
        <w:t>3</w:t>
      </w:r>
      <w:r>
        <w:rPr>
          <w:rFonts w:hint="default" w:ascii="Times New Roman" w:hAnsi="Times New Roman" w:eastAsia="方正仿宋_GBK" w:cs="Times New Roman"/>
          <w:bCs/>
          <w:color w:val="auto"/>
          <w:sz w:val="24"/>
        </w:rPr>
        <w:t>0</w:t>
      </w:r>
      <w:r>
        <w:rPr>
          <w:rFonts w:hint="default" w:ascii="Times New Roman" w:hAnsi="Times New Roman" w:eastAsia="方正仿宋_GBK" w:cs="Times New Roman"/>
          <w:color w:val="auto"/>
          <w:sz w:val="24"/>
          <w:szCs w:val="28"/>
        </w:rPr>
        <w:t>（北京时间）。</w:t>
      </w:r>
      <w:bookmarkEnd w:id="10"/>
    </w:p>
    <w:p w14:paraId="5B982F92">
      <w:pPr>
        <w:keepNext w:val="0"/>
        <w:keepLines w:val="0"/>
        <w:pageBreakBefore w:val="0"/>
        <w:kinsoku/>
        <w:wordWrap/>
        <w:overflowPunct/>
        <w:topLinePunct w:val="0"/>
        <w:autoSpaceDE/>
        <w:autoSpaceDN/>
        <w:bidi w:val="0"/>
        <w:adjustRightInd/>
        <w:snapToGrid/>
        <w:spacing w:after="120" w:line="500" w:lineRule="exact"/>
        <w:ind w:firstLine="482"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b/>
          <w:color w:val="auto"/>
          <w:sz w:val="24"/>
        </w:rPr>
        <w:t>七、递交响应文件地点：</w:t>
      </w:r>
      <w:r>
        <w:rPr>
          <w:rFonts w:hint="default" w:ascii="Times New Roman" w:hAnsi="Times New Roman" w:eastAsia="方正仿宋_GBK" w:cs="Times New Roman"/>
          <w:color w:val="auto"/>
          <w:sz w:val="24"/>
        </w:rPr>
        <w:t>响应文件必须在递交响应文件截止时间前送达</w:t>
      </w:r>
      <w:r>
        <w:rPr>
          <w:rFonts w:hint="eastAsia" w:eastAsia="方正仿宋_GBK" w:cs="Times New Roman"/>
          <w:color w:val="auto"/>
          <w:sz w:val="24"/>
          <w:lang w:val="en-US" w:eastAsia="zh-CN"/>
        </w:rPr>
        <w:t>询价</w:t>
      </w:r>
      <w:r>
        <w:rPr>
          <w:rFonts w:hint="default" w:ascii="Times New Roman" w:hAnsi="Times New Roman" w:eastAsia="方正仿宋_GBK" w:cs="Times New Roman"/>
          <w:color w:val="auto"/>
          <w:sz w:val="24"/>
        </w:rPr>
        <w:t>地点。</w:t>
      </w:r>
    </w:p>
    <w:p w14:paraId="3AC41127">
      <w:pPr>
        <w:keepNext w:val="0"/>
        <w:keepLines w:val="0"/>
        <w:pageBreakBefore w:val="0"/>
        <w:kinsoku/>
        <w:wordWrap/>
        <w:overflowPunct/>
        <w:topLinePunct w:val="0"/>
        <w:autoSpaceDE/>
        <w:autoSpaceDN/>
        <w:bidi w:val="0"/>
        <w:adjustRightInd/>
        <w:snapToGrid/>
        <w:spacing w:after="120" w:line="500" w:lineRule="exact"/>
        <w:ind w:firstLine="482" w:firstLineChars="200"/>
        <w:textAlignment w:val="auto"/>
        <w:rPr>
          <w:rFonts w:hint="default" w:ascii="Times New Roman" w:hAnsi="Times New Roman" w:eastAsia="方正仿宋_GBK" w:cs="Times New Roman"/>
          <w:b/>
          <w:color w:val="auto"/>
          <w:sz w:val="24"/>
          <w:lang w:val="en-US" w:eastAsia="zh-CN"/>
        </w:rPr>
      </w:pPr>
      <w:r>
        <w:rPr>
          <w:rFonts w:hint="default" w:ascii="Times New Roman" w:hAnsi="Times New Roman" w:eastAsia="方正仿宋_GBK" w:cs="Times New Roman"/>
          <w:b/>
          <w:color w:val="auto"/>
          <w:sz w:val="24"/>
          <w:lang w:val="en-US" w:eastAsia="zh-CN"/>
        </w:rPr>
        <w:t>阿坝州九寨沟县漳扎镇九寨沟管理局沟口智慧管理中心三楼多功能厅</w:t>
      </w:r>
    </w:p>
    <w:p w14:paraId="766BB2D6">
      <w:pPr>
        <w:keepNext w:val="0"/>
        <w:keepLines w:val="0"/>
        <w:pageBreakBefore w:val="0"/>
        <w:kinsoku/>
        <w:wordWrap/>
        <w:overflowPunct/>
        <w:topLinePunct w:val="0"/>
        <w:autoSpaceDE/>
        <w:autoSpaceDN/>
        <w:bidi w:val="0"/>
        <w:adjustRightInd/>
        <w:snapToGrid/>
        <w:spacing w:after="120" w:line="500" w:lineRule="exact"/>
        <w:ind w:firstLine="480" w:firstLineChars="200"/>
        <w:textAlignment w:val="auto"/>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响应文件必须在递交响应文件截止时间前送达询价地点。逾期送达或没有密封的响应文件恕不接收。本次采购不接收邮寄的响应文件。</w:t>
      </w:r>
    </w:p>
    <w:p w14:paraId="692DE3C0">
      <w:pPr>
        <w:keepNext w:val="0"/>
        <w:keepLines w:val="0"/>
        <w:pageBreakBefore w:val="0"/>
        <w:kinsoku/>
        <w:wordWrap/>
        <w:overflowPunct/>
        <w:topLinePunct w:val="0"/>
        <w:autoSpaceDE/>
        <w:autoSpaceDN/>
        <w:bidi w:val="0"/>
        <w:adjustRightInd/>
        <w:snapToGrid/>
        <w:spacing w:after="120" w:line="500" w:lineRule="exact"/>
        <w:ind w:firstLine="482" w:firstLineChars="200"/>
        <w:textAlignment w:val="auto"/>
        <w:rPr>
          <w:rFonts w:hint="default" w:ascii="Times New Roman" w:hAnsi="Times New Roman" w:eastAsia="方正仿宋_GBK" w:cs="Times New Roman"/>
          <w:color w:val="000000" w:themeColor="text1"/>
          <w:sz w:val="24"/>
          <w:szCs w:val="28"/>
          <w:u w:val="single"/>
          <w14:textFill>
            <w14:solidFill>
              <w14:schemeClr w14:val="tx1"/>
            </w14:solidFill>
          </w14:textFill>
        </w:rPr>
      </w:pPr>
      <w:r>
        <w:rPr>
          <w:rFonts w:hint="default" w:ascii="Times New Roman" w:hAnsi="Times New Roman" w:eastAsia="方正仿宋_GBK" w:cs="Times New Roman"/>
          <w:b/>
          <w:bCs/>
          <w:color w:val="auto"/>
          <w:sz w:val="24"/>
        </w:rPr>
        <w:t>文件接收时间：</w:t>
      </w:r>
      <w:r>
        <w:rPr>
          <w:rFonts w:hint="default" w:ascii="Times New Roman" w:hAnsi="Times New Roman" w:eastAsia="方正仿宋_GBK" w:cs="Times New Roman"/>
          <w:bCs/>
          <w:color w:val="000000" w:themeColor="text1"/>
          <w:sz w:val="24"/>
          <w:u w:val="single"/>
          <w14:textFill>
            <w14:solidFill>
              <w14:schemeClr w14:val="tx1"/>
            </w14:solidFill>
          </w14:textFill>
        </w:rPr>
        <w:t>202</w:t>
      </w:r>
      <w:r>
        <w:rPr>
          <w:rFonts w:hint="default" w:ascii="Times New Roman" w:hAnsi="Times New Roman" w:eastAsia="方正仿宋_GBK" w:cs="Times New Roman"/>
          <w:bCs/>
          <w:color w:val="000000" w:themeColor="text1"/>
          <w:sz w:val="24"/>
          <w:u w:val="single"/>
          <w:lang w:val="en-US" w:eastAsia="zh-CN"/>
          <w14:textFill>
            <w14:solidFill>
              <w14:schemeClr w14:val="tx1"/>
            </w14:solidFill>
          </w14:textFill>
        </w:rPr>
        <w:t>4</w:t>
      </w:r>
      <w:r>
        <w:rPr>
          <w:rFonts w:hint="default" w:ascii="Times New Roman" w:hAnsi="Times New Roman" w:eastAsia="方正仿宋_GBK" w:cs="Times New Roman"/>
          <w:bCs/>
          <w:color w:val="000000" w:themeColor="text1"/>
          <w:sz w:val="24"/>
          <w:u w:val="single"/>
          <w14:textFill>
            <w14:solidFill>
              <w14:schemeClr w14:val="tx1"/>
            </w14:solidFill>
          </w14:textFill>
        </w:rPr>
        <w:t>年</w:t>
      </w:r>
      <w:r>
        <w:rPr>
          <w:rFonts w:hint="eastAsia" w:eastAsia="方正仿宋_GBK" w:cs="Times New Roman"/>
          <w:bCs/>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bCs/>
          <w:color w:val="000000" w:themeColor="text1"/>
          <w:sz w:val="24"/>
          <w:u w:val="single"/>
          <w14:textFill>
            <w14:solidFill>
              <w14:schemeClr w14:val="tx1"/>
            </w14:solidFill>
          </w14:textFill>
        </w:rPr>
        <w:t>月</w:t>
      </w:r>
      <w:r>
        <w:rPr>
          <w:rFonts w:hint="eastAsia" w:eastAsia="方正仿宋_GBK" w:cs="Times New Roman"/>
          <w:bCs/>
          <w:color w:val="000000" w:themeColor="text1"/>
          <w:sz w:val="24"/>
          <w:u w:val="single"/>
          <w:lang w:val="en-US" w:eastAsia="zh-CN"/>
          <w14:textFill>
            <w14:solidFill>
              <w14:schemeClr w14:val="tx1"/>
            </w14:solidFill>
          </w14:textFill>
        </w:rPr>
        <w:t>20</w:t>
      </w:r>
      <w:r>
        <w:rPr>
          <w:rFonts w:hint="default" w:ascii="Times New Roman" w:hAnsi="Times New Roman" w:eastAsia="方正仿宋_GBK" w:cs="Times New Roman"/>
          <w:bCs/>
          <w:color w:val="000000" w:themeColor="text1"/>
          <w:sz w:val="24"/>
          <w:u w:val="single"/>
          <w14:textFill>
            <w14:solidFill>
              <w14:schemeClr w14:val="tx1"/>
            </w14:solidFill>
          </w14:textFill>
        </w:rPr>
        <w:t>日</w:t>
      </w:r>
      <w:r>
        <w:rPr>
          <w:rFonts w:hint="eastAsia" w:eastAsia="方正仿宋_GBK" w:cs="Times New Roman"/>
          <w:bCs/>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bCs/>
          <w:color w:val="000000" w:themeColor="text1"/>
          <w:sz w:val="24"/>
          <w:u w:val="single"/>
          <w14:textFill>
            <w14:solidFill>
              <w14:schemeClr w14:val="tx1"/>
            </w14:solidFill>
          </w14:textFill>
        </w:rPr>
        <w:t>:</w:t>
      </w:r>
      <w:r>
        <w:rPr>
          <w:rFonts w:hint="eastAsia" w:eastAsia="方正仿宋_GBK" w:cs="Times New Roman"/>
          <w:bCs/>
          <w:color w:val="000000" w:themeColor="text1"/>
          <w:sz w:val="24"/>
          <w:u w:val="single"/>
          <w:lang w:val="en-US" w:eastAsia="zh-CN"/>
          <w14:textFill>
            <w14:solidFill>
              <w14:schemeClr w14:val="tx1"/>
            </w14:solidFill>
          </w14:textFill>
        </w:rPr>
        <w:t>0</w:t>
      </w:r>
      <w:r>
        <w:rPr>
          <w:rFonts w:hint="default" w:ascii="Times New Roman" w:hAnsi="Times New Roman" w:eastAsia="方正仿宋_GBK" w:cs="Times New Roman"/>
          <w:bCs/>
          <w:color w:val="000000" w:themeColor="text1"/>
          <w:sz w:val="24"/>
          <w:u w:val="single"/>
          <w14:textFill>
            <w14:solidFill>
              <w14:schemeClr w14:val="tx1"/>
            </w14:solidFill>
          </w14:textFill>
        </w:rPr>
        <w:t>0</w:t>
      </w:r>
      <w:r>
        <w:rPr>
          <w:rFonts w:hint="eastAsia" w:eastAsia="方正仿宋_GBK" w:cs="Times New Roman"/>
          <w:bCs/>
          <w:color w:val="000000" w:themeColor="text1"/>
          <w:sz w:val="24"/>
          <w:u w:val="single"/>
          <w:lang w:eastAsia="zh-CN"/>
          <w14:textFill>
            <w14:solidFill>
              <w14:schemeClr w14:val="tx1"/>
            </w14:solidFill>
          </w14:textFill>
        </w:rPr>
        <w:t>-</w:t>
      </w:r>
      <w:r>
        <w:rPr>
          <w:rFonts w:hint="default" w:ascii="Times New Roman" w:hAnsi="Times New Roman" w:eastAsia="方正仿宋_GBK" w:cs="Times New Roman"/>
          <w:bCs/>
          <w:color w:val="000000" w:themeColor="text1"/>
          <w:sz w:val="24"/>
          <w:u w:val="single"/>
          <w14:textFill>
            <w14:solidFill>
              <w14:schemeClr w14:val="tx1"/>
            </w14:solidFill>
          </w14:textFill>
        </w:rPr>
        <w:t>202</w:t>
      </w:r>
      <w:r>
        <w:rPr>
          <w:rFonts w:hint="default" w:ascii="Times New Roman" w:hAnsi="Times New Roman" w:eastAsia="方正仿宋_GBK" w:cs="Times New Roman"/>
          <w:bCs/>
          <w:color w:val="000000" w:themeColor="text1"/>
          <w:sz w:val="24"/>
          <w:u w:val="single"/>
          <w:lang w:val="en-US" w:eastAsia="zh-CN"/>
          <w14:textFill>
            <w14:solidFill>
              <w14:schemeClr w14:val="tx1"/>
            </w14:solidFill>
          </w14:textFill>
        </w:rPr>
        <w:t>4</w:t>
      </w:r>
      <w:r>
        <w:rPr>
          <w:rFonts w:hint="default" w:ascii="Times New Roman" w:hAnsi="Times New Roman" w:eastAsia="方正仿宋_GBK" w:cs="Times New Roman"/>
          <w:bCs/>
          <w:color w:val="000000" w:themeColor="text1"/>
          <w:sz w:val="24"/>
          <w:u w:val="single"/>
          <w14:textFill>
            <w14:solidFill>
              <w14:schemeClr w14:val="tx1"/>
            </w14:solidFill>
          </w14:textFill>
        </w:rPr>
        <w:t>年</w:t>
      </w:r>
      <w:r>
        <w:rPr>
          <w:rFonts w:hint="eastAsia" w:eastAsia="方正仿宋_GBK" w:cs="Times New Roman"/>
          <w:bCs/>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bCs/>
          <w:color w:val="000000" w:themeColor="text1"/>
          <w:sz w:val="24"/>
          <w:u w:val="single"/>
          <w14:textFill>
            <w14:solidFill>
              <w14:schemeClr w14:val="tx1"/>
            </w14:solidFill>
          </w14:textFill>
        </w:rPr>
        <w:t>月</w:t>
      </w:r>
      <w:r>
        <w:rPr>
          <w:rFonts w:hint="eastAsia" w:eastAsia="方正仿宋_GBK" w:cs="Times New Roman"/>
          <w:bCs/>
          <w:color w:val="000000" w:themeColor="text1"/>
          <w:sz w:val="24"/>
          <w:u w:val="single"/>
          <w:lang w:val="en-US" w:eastAsia="zh-CN"/>
          <w14:textFill>
            <w14:solidFill>
              <w14:schemeClr w14:val="tx1"/>
            </w14:solidFill>
          </w14:textFill>
        </w:rPr>
        <w:t>20</w:t>
      </w:r>
      <w:r>
        <w:rPr>
          <w:rFonts w:hint="default" w:ascii="Times New Roman" w:hAnsi="Times New Roman" w:eastAsia="方正仿宋_GBK" w:cs="Times New Roman"/>
          <w:bCs/>
          <w:color w:val="000000" w:themeColor="text1"/>
          <w:sz w:val="24"/>
          <w:u w:val="single"/>
          <w14:textFill>
            <w14:solidFill>
              <w14:schemeClr w14:val="tx1"/>
            </w14:solidFill>
          </w14:textFill>
        </w:rPr>
        <w:t>日</w:t>
      </w:r>
      <w:r>
        <w:rPr>
          <w:rFonts w:hint="eastAsia" w:eastAsia="方正仿宋_GBK" w:cs="Times New Roman"/>
          <w:bCs/>
          <w:color w:val="000000" w:themeColor="text1"/>
          <w:sz w:val="24"/>
          <w:u w:val="single"/>
          <w:lang w:val="en-US" w:eastAsia="zh-CN"/>
          <w14:textFill>
            <w14:solidFill>
              <w14:schemeClr w14:val="tx1"/>
            </w14:solidFill>
          </w14:textFill>
        </w:rPr>
        <w:t>9：3</w:t>
      </w:r>
      <w:r>
        <w:rPr>
          <w:rFonts w:hint="default" w:ascii="Times New Roman" w:hAnsi="Times New Roman" w:eastAsia="方正仿宋_GBK" w:cs="Times New Roman"/>
          <w:bCs/>
          <w:color w:val="000000" w:themeColor="text1"/>
          <w:sz w:val="24"/>
          <w:u w:val="single"/>
          <w14:textFill>
            <w14:solidFill>
              <w14:schemeClr w14:val="tx1"/>
            </w14:solidFill>
          </w14:textFill>
        </w:rPr>
        <w:t>0（北京时间）</w:t>
      </w:r>
    </w:p>
    <w:p w14:paraId="1BAA0018">
      <w:pPr>
        <w:keepNext w:val="0"/>
        <w:keepLines w:val="0"/>
        <w:pageBreakBefore w:val="0"/>
        <w:kinsoku/>
        <w:wordWrap/>
        <w:overflowPunct/>
        <w:topLinePunct w:val="0"/>
        <w:autoSpaceDE/>
        <w:autoSpaceDN/>
        <w:bidi w:val="0"/>
        <w:adjustRightInd/>
        <w:snapToGrid/>
        <w:spacing w:after="120" w:line="500" w:lineRule="exact"/>
        <w:ind w:firstLine="482" w:firstLineChars="200"/>
        <w:textAlignment w:val="auto"/>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b/>
          <w:color w:val="000000" w:themeColor="text1"/>
          <w:sz w:val="24"/>
          <w:szCs w:val="28"/>
          <w14:textFill>
            <w14:solidFill>
              <w14:schemeClr w14:val="tx1"/>
            </w14:solidFill>
          </w14:textFill>
        </w:rPr>
        <w:t>八、响应文件开启时间：</w:t>
      </w:r>
      <w:r>
        <w:rPr>
          <w:rFonts w:hint="default" w:ascii="Times New Roman" w:hAnsi="Times New Roman" w:eastAsia="方正仿宋_GBK" w:cs="Times New Roman"/>
          <w:b/>
          <w:bCs/>
          <w:color w:val="000000" w:themeColor="text1"/>
          <w:sz w:val="24"/>
          <w:szCs w:val="28"/>
          <w:u w:val="single"/>
          <w14:textFill>
            <w14:solidFill>
              <w14:schemeClr w14:val="tx1"/>
            </w14:solidFill>
          </w14:textFill>
        </w:rPr>
        <w:t>202</w:t>
      </w:r>
      <w:r>
        <w:rPr>
          <w:rFonts w:hint="default" w:ascii="Times New Roman" w:hAnsi="Times New Roman" w:eastAsia="方正仿宋_GBK" w:cs="Times New Roman"/>
          <w:b/>
          <w:bCs/>
          <w:color w:val="000000" w:themeColor="text1"/>
          <w:sz w:val="24"/>
          <w:szCs w:val="28"/>
          <w:u w:val="single"/>
          <w:lang w:val="en-US" w:eastAsia="zh-CN"/>
          <w14:textFill>
            <w14:solidFill>
              <w14:schemeClr w14:val="tx1"/>
            </w14:solidFill>
          </w14:textFill>
        </w:rPr>
        <w:t>4</w:t>
      </w:r>
      <w:r>
        <w:rPr>
          <w:rFonts w:hint="default" w:ascii="Times New Roman" w:hAnsi="Times New Roman" w:eastAsia="方正仿宋_GBK" w:cs="Times New Roman"/>
          <w:b/>
          <w:bCs/>
          <w:color w:val="000000" w:themeColor="text1"/>
          <w:sz w:val="24"/>
          <w:szCs w:val="28"/>
          <w:u w:val="single"/>
          <w14:textFill>
            <w14:solidFill>
              <w14:schemeClr w14:val="tx1"/>
            </w14:solidFill>
          </w14:textFill>
        </w:rPr>
        <w:t>年</w:t>
      </w:r>
      <w:r>
        <w:rPr>
          <w:rFonts w:hint="eastAsia" w:eastAsia="方正仿宋_GBK" w:cs="Times New Roman"/>
          <w:b/>
          <w:bCs/>
          <w:color w:val="000000" w:themeColor="text1"/>
          <w:sz w:val="24"/>
          <w:szCs w:val="28"/>
          <w:u w:val="single"/>
          <w:lang w:val="en-US" w:eastAsia="zh-CN"/>
          <w14:textFill>
            <w14:solidFill>
              <w14:schemeClr w14:val="tx1"/>
            </w14:solidFill>
          </w14:textFill>
        </w:rPr>
        <w:t>8</w:t>
      </w:r>
      <w:r>
        <w:rPr>
          <w:rFonts w:hint="default" w:ascii="Times New Roman" w:hAnsi="Times New Roman" w:eastAsia="方正仿宋_GBK" w:cs="Times New Roman"/>
          <w:b/>
          <w:bCs/>
          <w:color w:val="000000" w:themeColor="text1"/>
          <w:sz w:val="24"/>
          <w:szCs w:val="28"/>
          <w:u w:val="single"/>
          <w14:textFill>
            <w14:solidFill>
              <w14:schemeClr w14:val="tx1"/>
            </w14:solidFill>
          </w14:textFill>
        </w:rPr>
        <w:t>月</w:t>
      </w:r>
      <w:r>
        <w:rPr>
          <w:rFonts w:hint="eastAsia" w:eastAsia="方正仿宋_GBK" w:cs="Times New Roman"/>
          <w:b/>
          <w:bCs/>
          <w:color w:val="000000" w:themeColor="text1"/>
          <w:sz w:val="24"/>
          <w:szCs w:val="28"/>
          <w:u w:val="single"/>
          <w:lang w:val="en-US" w:eastAsia="zh-CN"/>
          <w14:textFill>
            <w14:solidFill>
              <w14:schemeClr w14:val="tx1"/>
            </w14:solidFill>
          </w14:textFill>
        </w:rPr>
        <w:t>20</w:t>
      </w:r>
      <w:r>
        <w:rPr>
          <w:rFonts w:hint="default" w:ascii="Times New Roman" w:hAnsi="Times New Roman" w:eastAsia="方正仿宋_GBK" w:cs="Times New Roman"/>
          <w:b/>
          <w:bCs/>
          <w:color w:val="000000" w:themeColor="text1"/>
          <w:sz w:val="24"/>
          <w:szCs w:val="28"/>
          <w:u w:val="single"/>
          <w14:textFill>
            <w14:solidFill>
              <w14:schemeClr w14:val="tx1"/>
            </w14:solidFill>
          </w14:textFill>
        </w:rPr>
        <w:t>日</w:t>
      </w:r>
      <w:r>
        <w:rPr>
          <w:rFonts w:hint="eastAsia" w:eastAsia="方正仿宋_GBK" w:cs="Times New Roman"/>
          <w:b/>
          <w:bCs/>
          <w:color w:val="000000" w:themeColor="text1"/>
          <w:sz w:val="24"/>
          <w:szCs w:val="28"/>
          <w:u w:val="single"/>
          <w:lang w:val="en-US" w:eastAsia="zh-CN"/>
          <w14:textFill>
            <w14:solidFill>
              <w14:schemeClr w14:val="tx1"/>
            </w14:solidFill>
          </w14:textFill>
        </w:rPr>
        <w:t>9</w:t>
      </w:r>
      <w:r>
        <w:rPr>
          <w:rFonts w:hint="default" w:ascii="Times New Roman" w:hAnsi="Times New Roman" w:eastAsia="方正仿宋_GBK" w:cs="Times New Roman"/>
          <w:b/>
          <w:bCs/>
          <w:color w:val="000000" w:themeColor="text1"/>
          <w:sz w:val="24"/>
          <w:szCs w:val="28"/>
          <w:u w:val="single"/>
          <w14:textFill>
            <w14:solidFill>
              <w14:schemeClr w14:val="tx1"/>
            </w14:solidFill>
          </w14:textFill>
        </w:rPr>
        <w:t>:</w:t>
      </w:r>
      <w:r>
        <w:rPr>
          <w:rFonts w:hint="eastAsia" w:eastAsia="方正仿宋_GBK" w:cs="Times New Roman"/>
          <w:b/>
          <w:bCs/>
          <w:color w:val="000000" w:themeColor="text1"/>
          <w:sz w:val="24"/>
          <w:szCs w:val="28"/>
          <w:u w:val="single"/>
          <w:lang w:val="en-US" w:eastAsia="zh-CN"/>
          <w14:textFill>
            <w14:solidFill>
              <w14:schemeClr w14:val="tx1"/>
            </w14:solidFill>
          </w14:textFill>
        </w:rPr>
        <w:t>3</w:t>
      </w:r>
      <w:r>
        <w:rPr>
          <w:rFonts w:hint="default" w:ascii="Times New Roman" w:hAnsi="Times New Roman" w:eastAsia="方正仿宋_GBK" w:cs="Times New Roman"/>
          <w:b/>
          <w:bCs/>
          <w:color w:val="000000" w:themeColor="text1"/>
          <w:sz w:val="24"/>
          <w:szCs w:val="28"/>
          <w:u w:val="single"/>
          <w14:textFill>
            <w14:solidFill>
              <w14:schemeClr w14:val="tx1"/>
            </w14:solidFill>
          </w14:textFill>
        </w:rPr>
        <w:t>0</w:t>
      </w:r>
      <w:r>
        <w:rPr>
          <w:rFonts w:hint="default" w:ascii="Times New Roman" w:hAnsi="Times New Roman" w:eastAsia="方正仿宋_GBK" w:cs="Times New Roman"/>
          <w:color w:val="000000" w:themeColor="text1"/>
          <w:sz w:val="24"/>
          <w:szCs w:val="28"/>
          <w14:textFill>
            <w14:solidFill>
              <w14:schemeClr w14:val="tx1"/>
            </w14:solidFill>
          </w14:textFill>
        </w:rPr>
        <w:t>（北京时</w:t>
      </w:r>
      <w:r>
        <w:rPr>
          <w:rFonts w:hint="default" w:ascii="Times New Roman" w:hAnsi="Times New Roman" w:eastAsia="方正仿宋_GBK" w:cs="Times New Roman"/>
          <w:color w:val="auto"/>
          <w:sz w:val="24"/>
          <w:szCs w:val="28"/>
        </w:rPr>
        <w:t>间）在询价地点开启。</w:t>
      </w:r>
    </w:p>
    <w:p w14:paraId="65EFBC34">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方正仿宋_GBK" w:cs="Times New Roman"/>
          <w:b/>
          <w:color w:val="auto"/>
          <w:sz w:val="24"/>
          <w:szCs w:val="28"/>
        </w:rPr>
      </w:pPr>
      <w:r>
        <w:rPr>
          <w:rFonts w:hint="default" w:ascii="Times New Roman" w:hAnsi="Times New Roman" w:eastAsia="方正仿宋_GBK" w:cs="Times New Roman"/>
          <w:b/>
          <w:color w:val="auto"/>
          <w:sz w:val="24"/>
          <w:szCs w:val="28"/>
        </w:rPr>
        <w:t>九、询价地点：</w:t>
      </w:r>
    </w:p>
    <w:p w14:paraId="3ECE1F9A">
      <w:pPr>
        <w:keepNext w:val="0"/>
        <w:keepLines w:val="0"/>
        <w:pageBreakBefore w:val="0"/>
        <w:kinsoku/>
        <w:wordWrap/>
        <w:overflowPunct/>
        <w:topLinePunct w:val="0"/>
        <w:autoSpaceDE/>
        <w:autoSpaceDN/>
        <w:bidi w:val="0"/>
        <w:adjustRightInd/>
        <w:snapToGrid/>
        <w:spacing w:after="120" w:line="500" w:lineRule="exact"/>
        <w:ind w:firstLine="482" w:firstLineChars="200"/>
        <w:textAlignment w:val="auto"/>
        <w:rPr>
          <w:rFonts w:hint="default" w:ascii="Times New Roman" w:hAnsi="Times New Roman" w:eastAsia="方正仿宋_GBK" w:cs="Times New Roman"/>
          <w:b/>
          <w:color w:val="000000" w:themeColor="text1"/>
          <w:sz w:val="24"/>
          <w:u w:val="single"/>
          <w:lang w:val="en-US"/>
          <w14:textFill>
            <w14:solidFill>
              <w14:schemeClr w14:val="tx1"/>
            </w14:solidFill>
          </w14:textFill>
        </w:rPr>
      </w:pPr>
      <w:r>
        <w:rPr>
          <w:rFonts w:hint="default" w:ascii="Times New Roman" w:hAnsi="Times New Roman" w:eastAsia="方正仿宋_GBK" w:cs="Times New Roman"/>
          <w:b/>
          <w:color w:val="000000" w:themeColor="text1"/>
          <w:sz w:val="24"/>
          <w:lang w:val="en-US" w:eastAsia="zh-CN"/>
          <w14:textFill>
            <w14:solidFill>
              <w14:schemeClr w14:val="tx1"/>
            </w14:solidFill>
          </w14:textFill>
        </w:rPr>
        <w:t>阿坝州九寨沟县漳扎镇九寨沟管理局沟口智慧管理中心三楼多功能厅</w:t>
      </w:r>
    </w:p>
    <w:p w14:paraId="7F49BC04">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方正仿宋_GBK" w:cs="Times New Roman"/>
          <w:b/>
          <w:color w:val="auto"/>
          <w:sz w:val="24"/>
          <w:szCs w:val="28"/>
        </w:rPr>
      </w:pPr>
      <w:r>
        <w:rPr>
          <w:rFonts w:hint="default" w:ascii="Times New Roman" w:hAnsi="Times New Roman" w:eastAsia="方正仿宋_GBK" w:cs="Times New Roman"/>
          <w:b/>
          <w:color w:val="auto"/>
          <w:sz w:val="24"/>
          <w:szCs w:val="28"/>
        </w:rPr>
        <w:t>十、联系方式</w:t>
      </w:r>
    </w:p>
    <w:p w14:paraId="76A9450E">
      <w:pPr>
        <w:keepNext w:val="0"/>
        <w:keepLines w:val="0"/>
        <w:pageBreakBefore w:val="0"/>
        <w:kinsoku/>
        <w:wordWrap/>
        <w:overflowPunct/>
        <w:topLinePunct w:val="0"/>
        <w:autoSpaceDE/>
        <w:autoSpaceDN/>
        <w:bidi w:val="0"/>
        <w:adjustRightInd/>
        <w:snapToGrid/>
        <w:spacing w:after="120" w:line="500" w:lineRule="exact"/>
        <w:ind w:firstLine="482" w:firstLineChars="200"/>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b/>
          <w:color w:val="auto"/>
          <w:sz w:val="24"/>
        </w:rPr>
        <w:t>采购需求部门：九寨沟风景名胜区管理局</w:t>
      </w:r>
      <w:r>
        <w:rPr>
          <w:rFonts w:hint="eastAsia" w:eastAsia="方正仿宋_GBK" w:cs="Times New Roman"/>
          <w:b/>
          <w:bCs/>
          <w:color w:val="auto"/>
          <w:sz w:val="24"/>
          <w:lang w:val="en-US" w:eastAsia="zh-CN"/>
        </w:rPr>
        <w:t>护林防火与自然保护处</w:t>
      </w:r>
    </w:p>
    <w:p w14:paraId="6A9366C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通讯地址：四川省阿坝州九寨沟县漳扎镇九寨沟管理局</w:t>
      </w:r>
    </w:p>
    <w:p w14:paraId="4585922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联 系 人：</w:t>
      </w:r>
      <w:r>
        <w:rPr>
          <w:rFonts w:hint="eastAsia" w:eastAsia="方正仿宋_GBK" w:cs="Times New Roman"/>
          <w:color w:val="auto"/>
          <w:kern w:val="0"/>
          <w:sz w:val="24"/>
          <w:szCs w:val="22"/>
          <w:lang w:eastAsia="zh-CN"/>
        </w:rPr>
        <w:t>余</w:t>
      </w:r>
      <w:r>
        <w:rPr>
          <w:rFonts w:hint="eastAsia" w:eastAsia="方正仿宋_GBK" w:cs="Times New Roman"/>
          <w:color w:val="auto"/>
          <w:kern w:val="0"/>
          <w:sz w:val="24"/>
          <w:szCs w:val="22"/>
          <w:lang w:val="en-US" w:eastAsia="zh-CN"/>
        </w:rPr>
        <w:t>先生</w:t>
      </w:r>
      <w:r>
        <w:rPr>
          <w:rFonts w:hint="default" w:ascii="Times New Roman" w:hAnsi="Times New Roman" w:eastAsia="方正仿宋_GBK" w:cs="Times New Roman"/>
          <w:color w:val="auto"/>
          <w:kern w:val="0"/>
          <w:sz w:val="24"/>
          <w:szCs w:val="22"/>
        </w:rPr>
        <w:t xml:space="preserve"> </w:t>
      </w:r>
    </w:p>
    <w:p w14:paraId="0BAD4822">
      <w:pPr>
        <w:keepNext w:val="0"/>
        <w:keepLines w:val="0"/>
        <w:pageBreakBefore w:val="0"/>
        <w:kinsoku/>
        <w:wordWrap/>
        <w:overflowPunct/>
        <w:topLinePunct w:val="0"/>
        <w:autoSpaceDE/>
        <w:autoSpaceDN/>
        <w:bidi w:val="0"/>
        <w:adjustRightInd/>
        <w:snapToGrid/>
        <w:spacing w:after="120" w:line="560" w:lineRule="exact"/>
        <w:ind w:firstLine="480" w:firstLineChars="200"/>
        <w:textAlignment w:val="auto"/>
        <w:rPr>
          <w:rFonts w:hint="default" w:ascii="Times New Roman" w:hAnsi="Times New Roman" w:eastAsia="方正仿宋_GBK" w:cs="Times New Roman"/>
          <w:b w:val="0"/>
          <w:color w:val="auto"/>
          <w:kern w:val="0"/>
          <w:sz w:val="24"/>
          <w:szCs w:val="22"/>
        </w:rPr>
      </w:pPr>
      <w:r>
        <w:rPr>
          <w:rFonts w:hint="default" w:ascii="Times New Roman" w:hAnsi="Times New Roman" w:eastAsia="方正仿宋_GBK" w:cs="Times New Roman"/>
          <w:color w:val="auto"/>
          <w:kern w:val="0"/>
          <w:sz w:val="24"/>
          <w:szCs w:val="22"/>
        </w:rPr>
        <w:t>联系电话：</w:t>
      </w:r>
      <w:r>
        <w:rPr>
          <w:rFonts w:hint="default" w:eastAsia="方正仿宋_GBK" w:cs="Times New Roman"/>
          <w:color w:val="auto"/>
          <w:kern w:val="0"/>
          <w:sz w:val="24"/>
          <w:szCs w:val="22"/>
          <w:lang w:val="en-US" w:eastAsia="zh-CN"/>
        </w:rPr>
        <w:t>17338924789</w:t>
      </w:r>
    </w:p>
    <w:p w14:paraId="403E856F">
      <w:pPr>
        <w:keepNext w:val="0"/>
        <w:keepLines w:val="0"/>
        <w:pageBreakBefore w:val="0"/>
        <w:kinsoku/>
        <w:wordWrap/>
        <w:overflowPunct/>
        <w:topLinePunct w:val="0"/>
        <w:autoSpaceDE/>
        <w:autoSpaceDN/>
        <w:bidi w:val="0"/>
        <w:adjustRightInd/>
        <w:snapToGrid/>
        <w:spacing w:after="0" w:line="560" w:lineRule="exact"/>
        <w:ind w:firstLine="482" w:firstLineChars="200"/>
        <w:textAlignment w:val="auto"/>
        <w:rPr>
          <w:rFonts w:hint="default" w:ascii="Times New Roman" w:hAnsi="Times New Roman" w:eastAsia="方正仿宋_GBK" w:cs="Times New Roman"/>
          <w:b/>
          <w:bCs/>
          <w:color w:val="auto"/>
          <w:kern w:val="0"/>
          <w:sz w:val="24"/>
          <w:szCs w:val="22"/>
        </w:rPr>
      </w:pPr>
      <w:r>
        <w:rPr>
          <w:rFonts w:hint="default" w:ascii="Times New Roman" w:hAnsi="Times New Roman" w:eastAsia="方正仿宋_GBK" w:cs="Times New Roman"/>
          <w:b/>
          <w:bCs/>
          <w:color w:val="auto"/>
          <w:kern w:val="0"/>
          <w:sz w:val="24"/>
          <w:szCs w:val="22"/>
        </w:rPr>
        <w:t xml:space="preserve">采购组织部门：九寨沟风景名胜区管理局机关事务管理处 </w:t>
      </w:r>
    </w:p>
    <w:p w14:paraId="4DF8B51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通讯地址：四川省阿坝州九寨沟县漳扎镇九寨沟管理局</w:t>
      </w:r>
    </w:p>
    <w:p w14:paraId="50B6B356">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联 系 人：</w:t>
      </w:r>
      <w:r>
        <w:rPr>
          <w:rFonts w:hint="eastAsia" w:eastAsia="方正仿宋_GBK" w:cs="Times New Roman"/>
          <w:color w:val="auto"/>
          <w:kern w:val="0"/>
          <w:sz w:val="24"/>
          <w:szCs w:val="22"/>
          <w:lang w:val="en-US" w:eastAsia="zh-CN"/>
        </w:rPr>
        <w:t>李</w:t>
      </w:r>
      <w:r>
        <w:rPr>
          <w:rFonts w:hint="default" w:ascii="Times New Roman" w:hAnsi="Times New Roman" w:eastAsia="方正仿宋_GBK" w:cs="Times New Roman"/>
          <w:color w:val="auto"/>
          <w:kern w:val="0"/>
          <w:sz w:val="24"/>
          <w:szCs w:val="22"/>
        </w:rPr>
        <w:t xml:space="preserve">女士  </w:t>
      </w:r>
    </w:p>
    <w:p w14:paraId="5167ED4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 xml:space="preserve">联系电话：0837-7739707 </w:t>
      </w:r>
    </w:p>
    <w:p w14:paraId="4E983B89">
      <w:pPr>
        <w:keepNext w:val="0"/>
        <w:keepLines w:val="0"/>
        <w:pageBreakBefore w:val="0"/>
        <w:tabs>
          <w:tab w:val="left" w:pos="2310"/>
        </w:tabs>
        <w:kinsoku/>
        <w:wordWrap/>
        <w:overflowPunct/>
        <w:topLinePunct w:val="0"/>
        <w:autoSpaceDE/>
        <w:autoSpaceDN/>
        <w:bidi w:val="0"/>
        <w:adjustRightInd/>
        <w:snapToGrid/>
        <w:spacing w:line="500" w:lineRule="exact"/>
        <w:ind w:right="420" w:rightChars="200" w:firstLine="42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ab/>
      </w:r>
    </w:p>
    <w:p w14:paraId="79EEDFE8">
      <w:pPr>
        <w:keepNext w:val="0"/>
        <w:keepLines w:val="0"/>
        <w:pageBreakBefore w:val="0"/>
        <w:kinsoku/>
        <w:wordWrap/>
        <w:overflowPunct/>
        <w:topLinePunct w:val="0"/>
        <w:autoSpaceDE/>
        <w:autoSpaceDN/>
        <w:bidi w:val="0"/>
        <w:adjustRightInd/>
        <w:snapToGrid/>
        <w:spacing w:line="500" w:lineRule="exact"/>
        <w:ind w:right="420" w:rightChars="200"/>
        <w:textAlignment w:val="auto"/>
        <w:rPr>
          <w:rFonts w:hint="default" w:ascii="Times New Roman" w:hAnsi="Times New Roman" w:eastAsia="方正仿宋_GBK" w:cs="Times New Roman"/>
          <w:color w:val="auto"/>
          <w:sz w:val="24"/>
          <w:szCs w:val="28"/>
        </w:rPr>
      </w:pPr>
    </w:p>
    <w:p w14:paraId="054214B9">
      <w:pPr>
        <w:pStyle w:val="19"/>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r>
        <w:rPr>
          <w:rFonts w:hint="default" w:ascii="Times New Roman" w:hAnsi="Times New Roman" w:eastAsia="方正仿宋_GBK" w:cs="Times New Roman"/>
          <w:color w:val="000000" w:themeColor="text1"/>
          <w:sz w:val="24"/>
          <w:szCs w:val="24"/>
          <w14:textFill>
            <w14:solidFill>
              <w14:schemeClr w14:val="tx1"/>
            </w14:solidFill>
          </w14:textFill>
        </w:rPr>
        <w:t>年</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8</w:t>
      </w:r>
      <w:r>
        <w:rPr>
          <w:rFonts w:hint="default" w:ascii="Times New Roman" w:hAnsi="Times New Roman" w:eastAsia="方正仿宋_GBK" w:cs="Times New Roman"/>
          <w:color w:val="000000" w:themeColor="text1"/>
          <w:sz w:val="24"/>
          <w:szCs w:val="24"/>
          <w14:textFill>
            <w14:solidFill>
              <w14:schemeClr w14:val="tx1"/>
            </w14:solidFill>
          </w14:textFill>
        </w:rPr>
        <w:t>月</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11</w:t>
      </w:r>
      <w:r>
        <w:rPr>
          <w:rFonts w:hint="default" w:ascii="Times New Roman" w:hAnsi="Times New Roman" w:eastAsia="方正仿宋_GBK" w:cs="Times New Roman"/>
          <w:color w:val="000000" w:themeColor="text1"/>
          <w:sz w:val="24"/>
          <w:szCs w:val="24"/>
          <w14:textFill>
            <w14:solidFill>
              <w14:schemeClr w14:val="tx1"/>
            </w14:solidFill>
          </w14:textFill>
        </w:rPr>
        <w:t>日</w:t>
      </w:r>
    </w:p>
    <w:p w14:paraId="59C62B85">
      <w:pPr>
        <w:pStyle w:val="31"/>
        <w:spacing w:line="420" w:lineRule="exact"/>
        <w:ind w:firstLine="480"/>
        <w:rPr>
          <w:rFonts w:hint="default" w:ascii="Times New Roman" w:hAnsi="Times New Roman" w:eastAsia="仿宋" w:cs="Times New Roman"/>
          <w:color w:val="FF0000"/>
          <w:sz w:val="24"/>
        </w:rPr>
      </w:pPr>
    </w:p>
    <w:p w14:paraId="2FBD93BF">
      <w:pPr>
        <w:pStyle w:val="20"/>
        <w:rPr>
          <w:rFonts w:hint="default" w:ascii="Times New Roman" w:hAnsi="Times New Roman" w:eastAsia="仿宋" w:cs="Times New Roman"/>
          <w:color w:val="auto"/>
        </w:rPr>
      </w:pPr>
      <w:r>
        <w:rPr>
          <w:rFonts w:hint="default" w:ascii="Times New Roman" w:hAnsi="Times New Roman" w:eastAsia="仿宋" w:cs="Times New Roman"/>
          <w:color w:val="auto"/>
          <w:sz w:val="24"/>
        </w:rPr>
        <w:br w:type="page"/>
      </w:r>
      <w:bookmarkStart w:id="11" w:name="_Toc511208123"/>
      <w:r>
        <w:rPr>
          <w:rFonts w:hint="default" w:ascii="Times New Roman" w:hAnsi="Times New Roman" w:eastAsia="仿宋" w:cs="Times New Roman"/>
          <w:color w:val="auto"/>
        </w:rPr>
        <w:t>第二章  询价须知</w:t>
      </w:r>
      <w:bookmarkEnd w:id="11"/>
    </w:p>
    <w:p w14:paraId="43CD46D2">
      <w:pPr>
        <w:pStyle w:val="4"/>
        <w:keepNext w:val="0"/>
        <w:keepLines w:val="0"/>
        <w:spacing w:line="240" w:lineRule="atLeast"/>
        <w:jc w:val="center"/>
        <w:rPr>
          <w:rFonts w:hint="default" w:ascii="Times New Roman" w:hAnsi="Times New Roman" w:eastAsia="仿宋" w:cs="Times New Roman"/>
          <w:color w:val="auto"/>
        </w:rPr>
      </w:pPr>
      <w:r>
        <w:rPr>
          <w:rFonts w:hint="default" w:ascii="Times New Roman" w:hAnsi="Times New Roman" w:eastAsia="仿宋" w:cs="Times New Roman"/>
          <w:color w:val="auto"/>
        </w:rPr>
        <w:t>一、供应商须知附表</w:t>
      </w:r>
    </w:p>
    <w:tbl>
      <w:tblPr>
        <w:tblStyle w:val="22"/>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3CA74F4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14:paraId="676678E6">
            <w:pPr>
              <w:pStyle w:val="42"/>
              <w:keepNext w:val="0"/>
              <w:keepLines w:val="0"/>
              <w:pageBreakBefore w:val="0"/>
              <w:widowControl w:val="0"/>
              <w:kinsoku/>
              <w:wordWrap/>
              <w:overflowPunct/>
              <w:topLinePunct w:val="0"/>
              <w:autoSpaceDE w:val="0"/>
              <w:autoSpaceDN w:val="0"/>
              <w:bidi w:val="0"/>
              <w:adjustRightInd w:val="0"/>
              <w:snapToGrid/>
              <w:spacing w:line="400" w:lineRule="exact"/>
              <w:ind w:left="9"/>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 xml:space="preserve">序号 </w:t>
            </w:r>
          </w:p>
        </w:tc>
        <w:tc>
          <w:tcPr>
            <w:tcW w:w="2409" w:type="dxa"/>
            <w:vAlign w:val="center"/>
          </w:tcPr>
          <w:p w14:paraId="6E50ADCE">
            <w:pPr>
              <w:pStyle w:val="42"/>
              <w:keepNext w:val="0"/>
              <w:keepLines w:val="0"/>
              <w:pageBreakBefore w:val="0"/>
              <w:widowControl w:val="0"/>
              <w:kinsoku/>
              <w:wordWrap/>
              <w:overflowPunct/>
              <w:topLinePunct w:val="0"/>
              <w:autoSpaceDE w:val="0"/>
              <w:autoSpaceDN w:val="0"/>
              <w:bidi w:val="0"/>
              <w:adjustRightInd w:val="0"/>
              <w:snapToGrid/>
              <w:spacing w:line="400" w:lineRule="exact"/>
              <w:ind w:left="38"/>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 xml:space="preserve">应知事项 </w:t>
            </w:r>
          </w:p>
        </w:tc>
        <w:tc>
          <w:tcPr>
            <w:tcW w:w="6084" w:type="dxa"/>
            <w:vAlign w:val="center"/>
          </w:tcPr>
          <w:p w14:paraId="48F22941">
            <w:pPr>
              <w:pStyle w:val="4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说明和要求</w:t>
            </w:r>
          </w:p>
        </w:tc>
      </w:tr>
      <w:tr w14:paraId="3F9D825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F92CCDE">
            <w:pPr>
              <w:pStyle w:val="42"/>
              <w:keepNext w:val="0"/>
              <w:keepLines w:val="0"/>
              <w:pageBreakBefore w:val="0"/>
              <w:widowControl w:val="0"/>
              <w:kinsoku/>
              <w:wordWrap/>
              <w:overflowPunct/>
              <w:topLinePunct w:val="0"/>
              <w:autoSpaceDE w:val="0"/>
              <w:autoSpaceDN w:val="0"/>
              <w:bidi w:val="0"/>
              <w:adjustRightInd w:val="0"/>
              <w:snapToGrid/>
              <w:spacing w:line="400" w:lineRule="exact"/>
              <w:ind w:right="230"/>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1</w:t>
            </w:r>
          </w:p>
        </w:tc>
        <w:tc>
          <w:tcPr>
            <w:tcW w:w="2409" w:type="dxa"/>
            <w:vAlign w:val="center"/>
          </w:tcPr>
          <w:p w14:paraId="2EA84D8F">
            <w:pPr>
              <w:pStyle w:val="42"/>
              <w:keepNext w:val="0"/>
              <w:keepLines w:val="0"/>
              <w:pageBreakBefore w:val="0"/>
              <w:widowControl w:val="0"/>
              <w:kinsoku/>
              <w:wordWrap/>
              <w:overflowPunct/>
              <w:topLinePunct w:val="0"/>
              <w:autoSpaceDE w:val="0"/>
              <w:autoSpaceDN w:val="0"/>
              <w:bidi w:val="0"/>
              <w:adjustRightInd w:val="0"/>
              <w:snapToGrid/>
              <w:spacing w:line="400" w:lineRule="exact"/>
              <w:ind w:left="38"/>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采购预算</w:t>
            </w:r>
          </w:p>
          <w:p w14:paraId="1EB65EB6">
            <w:pPr>
              <w:pStyle w:val="42"/>
              <w:keepNext w:val="0"/>
              <w:keepLines w:val="0"/>
              <w:pageBreakBefore w:val="0"/>
              <w:widowControl w:val="0"/>
              <w:kinsoku/>
              <w:wordWrap/>
              <w:overflowPunct/>
              <w:topLinePunct w:val="0"/>
              <w:autoSpaceDE w:val="0"/>
              <w:autoSpaceDN w:val="0"/>
              <w:bidi w:val="0"/>
              <w:adjustRightInd w:val="0"/>
              <w:snapToGrid/>
              <w:spacing w:line="400" w:lineRule="exact"/>
              <w:ind w:left="38"/>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（实质性要求）</w:t>
            </w:r>
          </w:p>
        </w:tc>
        <w:tc>
          <w:tcPr>
            <w:tcW w:w="6084" w:type="dxa"/>
          </w:tcPr>
          <w:p w14:paraId="0AA39224">
            <w:pPr>
              <w:pStyle w:val="42"/>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both"/>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第1包采购预算：</w:t>
            </w:r>
            <w:r>
              <w:rPr>
                <w:rFonts w:hint="eastAsia" w:ascii="Times New Roman" w:hAnsi="Times New Roman" w:eastAsia="仿宋" w:cs="Times New Roman"/>
                <w:color w:val="auto"/>
                <w:sz w:val="24"/>
                <w:szCs w:val="24"/>
                <w:lang w:val="en-US" w:eastAsia="zh-CN"/>
              </w:rPr>
              <w:t>23</w:t>
            </w:r>
            <w:r>
              <w:rPr>
                <w:rFonts w:hint="default" w:ascii="Times New Roman" w:hAnsi="Times New Roman" w:eastAsia="仿宋" w:cs="Times New Roman"/>
                <w:color w:val="auto"/>
                <w:sz w:val="24"/>
                <w:szCs w:val="24"/>
                <w:lang w:val="en-US" w:eastAsia="zh-CN"/>
              </w:rPr>
              <w:t>万</w:t>
            </w:r>
            <w:r>
              <w:rPr>
                <w:rFonts w:hint="default" w:ascii="Times New Roman" w:hAnsi="Times New Roman" w:eastAsia="仿宋" w:cs="Times New Roman"/>
                <w:color w:val="auto"/>
                <w:sz w:val="24"/>
                <w:szCs w:val="24"/>
                <w:lang w:val="zh-CN"/>
              </w:rPr>
              <w:t>元；</w:t>
            </w:r>
          </w:p>
          <w:p w14:paraId="2F8AC11C">
            <w:pPr>
              <w:pStyle w:val="42"/>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both"/>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超过采购预算的报价无效。</w:t>
            </w:r>
          </w:p>
        </w:tc>
      </w:tr>
      <w:tr w14:paraId="2E3B2F1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200CA9BA">
            <w:pPr>
              <w:pStyle w:val="42"/>
              <w:keepNext w:val="0"/>
              <w:keepLines w:val="0"/>
              <w:pageBreakBefore w:val="0"/>
              <w:widowControl w:val="0"/>
              <w:kinsoku/>
              <w:wordWrap/>
              <w:overflowPunct/>
              <w:topLinePunct w:val="0"/>
              <w:autoSpaceDE w:val="0"/>
              <w:autoSpaceDN w:val="0"/>
              <w:bidi w:val="0"/>
              <w:adjustRightInd w:val="0"/>
              <w:snapToGrid/>
              <w:spacing w:line="400" w:lineRule="exact"/>
              <w:ind w:right="230"/>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2</w:t>
            </w:r>
          </w:p>
        </w:tc>
        <w:tc>
          <w:tcPr>
            <w:tcW w:w="2409" w:type="dxa"/>
            <w:vAlign w:val="center"/>
          </w:tcPr>
          <w:p w14:paraId="60D0DE2B">
            <w:pPr>
              <w:pStyle w:val="42"/>
              <w:keepNext w:val="0"/>
              <w:keepLines w:val="0"/>
              <w:pageBreakBefore w:val="0"/>
              <w:widowControl w:val="0"/>
              <w:kinsoku/>
              <w:wordWrap/>
              <w:overflowPunct/>
              <w:topLinePunct w:val="0"/>
              <w:autoSpaceDE w:val="0"/>
              <w:autoSpaceDN w:val="0"/>
              <w:bidi w:val="0"/>
              <w:adjustRightInd w:val="0"/>
              <w:snapToGrid/>
              <w:spacing w:line="400" w:lineRule="exact"/>
              <w:ind w:left="38"/>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最高限价</w:t>
            </w:r>
          </w:p>
          <w:p w14:paraId="203359E8">
            <w:pPr>
              <w:pStyle w:val="42"/>
              <w:keepNext w:val="0"/>
              <w:keepLines w:val="0"/>
              <w:pageBreakBefore w:val="0"/>
              <w:widowControl w:val="0"/>
              <w:kinsoku/>
              <w:wordWrap/>
              <w:overflowPunct/>
              <w:topLinePunct w:val="0"/>
              <w:autoSpaceDE w:val="0"/>
              <w:autoSpaceDN w:val="0"/>
              <w:bidi w:val="0"/>
              <w:adjustRightInd w:val="0"/>
              <w:snapToGrid/>
              <w:spacing w:line="400" w:lineRule="exact"/>
              <w:ind w:left="38"/>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（实质性要求）</w:t>
            </w:r>
          </w:p>
        </w:tc>
        <w:tc>
          <w:tcPr>
            <w:tcW w:w="6084" w:type="dxa"/>
            <w:vAlign w:val="center"/>
          </w:tcPr>
          <w:p w14:paraId="663722D0">
            <w:pPr>
              <w:pStyle w:val="42"/>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both"/>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第1包最高限价：</w:t>
            </w:r>
            <w:r>
              <w:rPr>
                <w:rFonts w:hint="eastAsia" w:ascii="Times New Roman" w:hAnsi="Times New Roman" w:eastAsia="仿宋" w:cs="Times New Roman"/>
                <w:color w:val="auto"/>
                <w:sz w:val="24"/>
                <w:szCs w:val="24"/>
                <w:lang w:val="en-US" w:eastAsia="zh-CN"/>
              </w:rPr>
              <w:t>23</w:t>
            </w:r>
            <w:r>
              <w:rPr>
                <w:rFonts w:hint="default" w:ascii="Times New Roman" w:hAnsi="Times New Roman" w:eastAsia="仿宋" w:cs="Times New Roman"/>
                <w:color w:val="auto"/>
                <w:sz w:val="24"/>
                <w:szCs w:val="24"/>
                <w:lang w:val="en-US" w:eastAsia="zh-CN"/>
              </w:rPr>
              <w:t>万</w:t>
            </w:r>
            <w:r>
              <w:rPr>
                <w:rFonts w:hint="default" w:ascii="Times New Roman" w:hAnsi="Times New Roman" w:eastAsia="仿宋" w:cs="Times New Roman"/>
                <w:color w:val="auto"/>
                <w:sz w:val="24"/>
                <w:szCs w:val="24"/>
                <w:lang w:val="zh-CN"/>
              </w:rPr>
              <w:t>元；</w:t>
            </w:r>
          </w:p>
          <w:p w14:paraId="7BE1EF22">
            <w:pPr>
              <w:pStyle w:val="42"/>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both"/>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超过最高限价的报价无效。</w:t>
            </w:r>
          </w:p>
        </w:tc>
      </w:tr>
      <w:tr w14:paraId="7FC58D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86AD3B7">
            <w:pPr>
              <w:pStyle w:val="42"/>
              <w:keepNext w:val="0"/>
              <w:keepLines w:val="0"/>
              <w:pageBreakBefore w:val="0"/>
              <w:widowControl w:val="0"/>
              <w:kinsoku/>
              <w:wordWrap/>
              <w:overflowPunct/>
              <w:topLinePunct w:val="0"/>
              <w:autoSpaceDE w:val="0"/>
              <w:autoSpaceDN w:val="0"/>
              <w:bidi w:val="0"/>
              <w:adjustRightInd w:val="0"/>
              <w:snapToGrid/>
              <w:spacing w:line="400" w:lineRule="exact"/>
              <w:ind w:right="230"/>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rPr>
              <w:t>3</w:t>
            </w:r>
          </w:p>
        </w:tc>
        <w:tc>
          <w:tcPr>
            <w:tcW w:w="2409" w:type="dxa"/>
            <w:vAlign w:val="center"/>
          </w:tcPr>
          <w:p w14:paraId="4650E7A4">
            <w:pPr>
              <w:pStyle w:val="42"/>
              <w:keepNext w:val="0"/>
              <w:keepLines w:val="0"/>
              <w:pageBreakBefore w:val="0"/>
              <w:widowControl w:val="0"/>
              <w:kinsoku/>
              <w:wordWrap/>
              <w:overflowPunct/>
              <w:topLinePunct w:val="0"/>
              <w:autoSpaceDE w:val="0"/>
              <w:autoSpaceDN w:val="0"/>
              <w:bidi w:val="0"/>
              <w:adjustRightInd w:val="0"/>
              <w:snapToGrid/>
              <w:spacing w:line="400" w:lineRule="exact"/>
              <w:ind w:left="38"/>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低于成本价</w:t>
            </w:r>
          </w:p>
          <w:p w14:paraId="6731D2B0">
            <w:pPr>
              <w:pStyle w:val="42"/>
              <w:keepNext w:val="0"/>
              <w:keepLines w:val="0"/>
              <w:pageBreakBefore w:val="0"/>
              <w:widowControl w:val="0"/>
              <w:kinsoku/>
              <w:wordWrap/>
              <w:overflowPunct/>
              <w:topLinePunct w:val="0"/>
              <w:autoSpaceDE w:val="0"/>
              <w:autoSpaceDN w:val="0"/>
              <w:bidi w:val="0"/>
              <w:adjustRightInd w:val="0"/>
              <w:snapToGrid/>
              <w:spacing w:line="400" w:lineRule="exact"/>
              <w:ind w:left="38"/>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不正当竞争预防措施</w:t>
            </w:r>
          </w:p>
          <w:p w14:paraId="48D13FB9">
            <w:pPr>
              <w:pStyle w:val="42"/>
              <w:keepNext w:val="0"/>
              <w:keepLines w:val="0"/>
              <w:pageBreakBefore w:val="0"/>
              <w:widowControl w:val="0"/>
              <w:kinsoku/>
              <w:wordWrap/>
              <w:overflowPunct/>
              <w:topLinePunct w:val="0"/>
              <w:autoSpaceDE w:val="0"/>
              <w:autoSpaceDN w:val="0"/>
              <w:bidi w:val="0"/>
              <w:adjustRightInd w:val="0"/>
              <w:snapToGrid/>
              <w:spacing w:line="400" w:lineRule="exact"/>
              <w:ind w:left="38"/>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（实质性要求）</w:t>
            </w:r>
          </w:p>
        </w:tc>
        <w:tc>
          <w:tcPr>
            <w:tcW w:w="6084" w:type="dxa"/>
          </w:tcPr>
          <w:p w14:paraId="6CDDF94F">
            <w:pPr>
              <w:pStyle w:val="42"/>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both"/>
              <w:textAlignment w:val="auto"/>
              <w:rPr>
                <w:rFonts w:hint="default" w:ascii="Times New Roman" w:hAnsi="Times New Roman" w:eastAsia="仿宋" w:cs="Times New Roman"/>
                <w:color w:val="auto"/>
                <w:sz w:val="24"/>
                <w:szCs w:val="24"/>
                <w:lang w:val="zh-CN"/>
              </w:rPr>
            </w:pPr>
            <w:bookmarkStart w:id="12" w:name="PO_默认文件内容_111"/>
            <w:r>
              <w:rPr>
                <w:rFonts w:hint="default" w:ascii="Times New Roman" w:hAnsi="Times New Roman" w:eastAsia="仿宋" w:cs="Times New Roman"/>
                <w:color w:val="auto"/>
                <w:sz w:val="24"/>
                <w:szCs w:val="24"/>
              </w:rPr>
              <w:t>评审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12"/>
          </w:p>
        </w:tc>
      </w:tr>
      <w:tr w14:paraId="34584D8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E4E16C3">
            <w:pPr>
              <w:pStyle w:val="42"/>
              <w:keepNext w:val="0"/>
              <w:keepLines w:val="0"/>
              <w:pageBreakBefore w:val="0"/>
              <w:widowControl w:val="0"/>
              <w:kinsoku/>
              <w:wordWrap/>
              <w:overflowPunct/>
              <w:topLinePunct w:val="0"/>
              <w:autoSpaceDE w:val="0"/>
              <w:autoSpaceDN w:val="0"/>
              <w:bidi w:val="0"/>
              <w:adjustRightInd w:val="0"/>
              <w:snapToGrid/>
              <w:spacing w:line="400" w:lineRule="exact"/>
              <w:ind w:right="230"/>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rPr>
              <w:t>4</w:t>
            </w:r>
          </w:p>
        </w:tc>
        <w:tc>
          <w:tcPr>
            <w:tcW w:w="2409" w:type="dxa"/>
            <w:vAlign w:val="center"/>
          </w:tcPr>
          <w:p w14:paraId="3C6BF7FA">
            <w:pPr>
              <w:pStyle w:val="42"/>
              <w:keepNext w:val="0"/>
              <w:keepLines w:val="0"/>
              <w:pageBreakBefore w:val="0"/>
              <w:widowControl w:val="0"/>
              <w:kinsoku/>
              <w:wordWrap/>
              <w:overflowPunct/>
              <w:topLinePunct w:val="0"/>
              <w:autoSpaceDE w:val="0"/>
              <w:autoSpaceDN w:val="0"/>
              <w:bidi w:val="0"/>
              <w:adjustRightInd w:val="0"/>
              <w:snapToGrid/>
              <w:spacing w:line="400" w:lineRule="exact"/>
              <w:ind w:left="38"/>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询价情况公告</w:t>
            </w:r>
          </w:p>
        </w:tc>
        <w:tc>
          <w:tcPr>
            <w:tcW w:w="6084" w:type="dxa"/>
            <w:vAlign w:val="center"/>
          </w:tcPr>
          <w:p w14:paraId="120C010B">
            <w:pPr>
              <w:pStyle w:val="42"/>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textAlignment w:val="auto"/>
              <w:rPr>
                <w:rFonts w:hint="default" w:ascii="Times New Roman" w:hAnsi="Times New Roman" w:eastAsia="仿宋" w:cs="Times New Roman"/>
                <w:color w:val="auto"/>
                <w:sz w:val="24"/>
                <w:szCs w:val="24"/>
                <w:lang w:val="zh-CN"/>
              </w:rPr>
            </w:pPr>
            <w:bookmarkStart w:id="13" w:name="PO_默认文件内容_15"/>
            <w:r>
              <w:rPr>
                <w:rFonts w:hint="default" w:ascii="Times New Roman" w:hAnsi="Times New Roman" w:eastAsia="仿宋" w:cs="Times New Roman"/>
                <w:color w:val="auto"/>
                <w:sz w:val="24"/>
                <w:szCs w:val="24"/>
                <w:lang w:val="zh-CN"/>
              </w:rPr>
              <w:t>所有供应商资格性审查情况、询价结果等在</w:t>
            </w:r>
            <w:r>
              <w:rPr>
                <w:rFonts w:hint="default" w:ascii="Times New Roman" w:hAnsi="Times New Roman" w:eastAsia="仿宋" w:cs="Times New Roman"/>
                <w:color w:val="auto"/>
                <w:sz w:val="24"/>
                <w:szCs w:val="24"/>
                <w:u w:val="single"/>
                <w:lang w:val="zh-CN"/>
              </w:rPr>
              <w:t>九寨沟景区官方网站</w:t>
            </w:r>
            <w:r>
              <w:rPr>
                <w:rFonts w:hint="default" w:ascii="Times New Roman" w:hAnsi="Times New Roman" w:eastAsia="仿宋" w:cs="Times New Roman"/>
                <w:color w:val="auto"/>
                <w:sz w:val="24"/>
                <w:szCs w:val="24"/>
                <w:lang w:val="zh-CN"/>
              </w:rPr>
              <w:t>上政务工作政务公告栏中予以公告。</w:t>
            </w:r>
            <w:bookmarkEnd w:id="13"/>
          </w:p>
        </w:tc>
      </w:tr>
      <w:tr w14:paraId="2AA04B3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1013" w:type="dxa"/>
            <w:vAlign w:val="center"/>
          </w:tcPr>
          <w:p w14:paraId="7C54C4AE">
            <w:pPr>
              <w:pStyle w:val="42"/>
              <w:keepNext w:val="0"/>
              <w:keepLines w:val="0"/>
              <w:pageBreakBefore w:val="0"/>
              <w:widowControl w:val="0"/>
              <w:kinsoku/>
              <w:wordWrap/>
              <w:overflowPunct/>
              <w:topLinePunct w:val="0"/>
              <w:autoSpaceDE w:val="0"/>
              <w:autoSpaceDN w:val="0"/>
              <w:bidi w:val="0"/>
              <w:adjustRightInd w:val="0"/>
              <w:snapToGrid/>
              <w:spacing w:line="400" w:lineRule="exact"/>
              <w:ind w:right="230"/>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rPr>
              <w:t>5</w:t>
            </w:r>
          </w:p>
        </w:tc>
        <w:tc>
          <w:tcPr>
            <w:tcW w:w="2409" w:type="dxa"/>
            <w:vAlign w:val="center"/>
          </w:tcPr>
          <w:p w14:paraId="0F91C8B9">
            <w:pPr>
              <w:pStyle w:val="42"/>
              <w:keepNext w:val="0"/>
              <w:keepLines w:val="0"/>
              <w:pageBreakBefore w:val="0"/>
              <w:widowControl w:val="0"/>
              <w:kinsoku/>
              <w:wordWrap/>
              <w:overflowPunct/>
              <w:topLinePunct w:val="0"/>
              <w:autoSpaceDE w:val="0"/>
              <w:autoSpaceDN w:val="0"/>
              <w:bidi w:val="0"/>
              <w:adjustRightInd w:val="0"/>
              <w:snapToGrid/>
              <w:spacing w:line="400" w:lineRule="exact"/>
              <w:ind w:left="38"/>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询价咨询</w:t>
            </w:r>
          </w:p>
        </w:tc>
        <w:tc>
          <w:tcPr>
            <w:tcW w:w="6084" w:type="dxa"/>
            <w:vAlign w:val="center"/>
          </w:tcPr>
          <w:p w14:paraId="60EA3E2F">
            <w:pPr>
              <w:pStyle w:val="42"/>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zh-CN"/>
              </w:rPr>
              <w:t>联系人：</w:t>
            </w:r>
            <w:r>
              <w:rPr>
                <w:rFonts w:hint="eastAsia" w:ascii="Times New Roman" w:hAnsi="Times New Roman" w:eastAsia="仿宋" w:cs="Times New Roman"/>
                <w:color w:val="auto"/>
                <w:sz w:val="24"/>
                <w:szCs w:val="24"/>
                <w:lang w:val="en-US" w:eastAsia="zh-CN"/>
              </w:rPr>
              <w:t>李</w:t>
            </w:r>
            <w:r>
              <w:rPr>
                <w:rFonts w:hint="default" w:ascii="Times New Roman" w:hAnsi="Times New Roman" w:eastAsia="仿宋" w:cs="Times New Roman"/>
                <w:color w:val="auto"/>
                <w:sz w:val="24"/>
                <w:szCs w:val="24"/>
              </w:rPr>
              <w:t>女士</w:t>
            </w:r>
          </w:p>
          <w:p w14:paraId="304A6845">
            <w:pPr>
              <w:pStyle w:val="42"/>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both"/>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联系电话：</w:t>
            </w:r>
            <w:r>
              <w:rPr>
                <w:rFonts w:hint="default" w:ascii="Times New Roman" w:hAnsi="Times New Roman" w:eastAsia="仿宋" w:cs="Times New Roman"/>
                <w:color w:val="auto"/>
                <w:sz w:val="24"/>
                <w:szCs w:val="24"/>
              </w:rPr>
              <w:t>0837-7739707</w:t>
            </w:r>
            <w:r>
              <w:rPr>
                <w:rFonts w:hint="default" w:ascii="Times New Roman" w:hAnsi="Times New Roman" w:eastAsia="仿宋" w:cs="Times New Roman"/>
                <w:color w:val="auto"/>
                <w:sz w:val="24"/>
                <w:szCs w:val="24"/>
                <w:lang w:val="zh-CN"/>
              </w:rPr>
              <w:t xml:space="preserve">       </w:t>
            </w:r>
          </w:p>
        </w:tc>
      </w:tr>
      <w:tr w14:paraId="370573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3F532FE">
            <w:pPr>
              <w:pStyle w:val="42"/>
              <w:keepNext w:val="0"/>
              <w:keepLines w:val="0"/>
              <w:pageBreakBefore w:val="0"/>
              <w:widowControl w:val="0"/>
              <w:kinsoku/>
              <w:wordWrap/>
              <w:overflowPunct/>
              <w:topLinePunct w:val="0"/>
              <w:autoSpaceDE w:val="0"/>
              <w:autoSpaceDN w:val="0"/>
              <w:bidi w:val="0"/>
              <w:adjustRightInd w:val="0"/>
              <w:snapToGrid/>
              <w:spacing w:line="400" w:lineRule="exact"/>
              <w:ind w:right="230"/>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rPr>
              <w:t>6</w:t>
            </w:r>
          </w:p>
        </w:tc>
        <w:tc>
          <w:tcPr>
            <w:tcW w:w="2409" w:type="dxa"/>
            <w:vAlign w:val="center"/>
          </w:tcPr>
          <w:p w14:paraId="4DB25FAF">
            <w:pPr>
              <w:pStyle w:val="42"/>
              <w:keepNext w:val="0"/>
              <w:keepLines w:val="0"/>
              <w:pageBreakBefore w:val="0"/>
              <w:widowControl w:val="0"/>
              <w:kinsoku/>
              <w:wordWrap/>
              <w:overflowPunct/>
              <w:topLinePunct w:val="0"/>
              <w:autoSpaceDE w:val="0"/>
              <w:autoSpaceDN w:val="0"/>
              <w:bidi w:val="0"/>
              <w:adjustRightInd w:val="0"/>
              <w:snapToGrid/>
              <w:spacing w:line="400" w:lineRule="exact"/>
              <w:ind w:right="230"/>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成交通知书领取</w:t>
            </w:r>
          </w:p>
        </w:tc>
        <w:tc>
          <w:tcPr>
            <w:tcW w:w="6084" w:type="dxa"/>
            <w:vAlign w:val="center"/>
          </w:tcPr>
          <w:p w14:paraId="33A95335">
            <w:pPr>
              <w:pStyle w:val="42"/>
              <w:keepNext w:val="0"/>
              <w:keepLines w:val="0"/>
              <w:pageBreakBefore w:val="0"/>
              <w:widowControl w:val="0"/>
              <w:kinsoku/>
              <w:wordWrap/>
              <w:overflowPunct/>
              <w:topLinePunct w:val="0"/>
              <w:autoSpaceDE w:val="0"/>
              <w:autoSpaceDN w:val="0"/>
              <w:bidi w:val="0"/>
              <w:adjustRightInd w:val="0"/>
              <w:snapToGrid/>
              <w:spacing w:line="400" w:lineRule="exact"/>
              <w:ind w:right="230"/>
              <w:jc w:val="both"/>
              <w:textAlignment w:val="auto"/>
              <w:rPr>
                <w:rFonts w:hint="default" w:ascii="Times New Roman" w:hAnsi="Times New Roman" w:eastAsia="仿宋" w:cs="Times New Roman"/>
                <w:color w:val="auto"/>
                <w:sz w:val="24"/>
                <w:szCs w:val="24"/>
                <w:lang w:val="zh-CN"/>
              </w:rPr>
            </w:pPr>
            <w:bookmarkStart w:id="14" w:name="PO_默认文件内容_18"/>
            <w:r>
              <w:rPr>
                <w:rFonts w:hint="default" w:ascii="Times New Roman" w:hAnsi="Times New Roman" w:eastAsia="仿宋" w:cs="Times New Roman"/>
                <w:color w:val="auto"/>
                <w:sz w:val="24"/>
                <w:szCs w:val="24"/>
                <w:lang w:val="zh-CN"/>
              </w:rPr>
              <w:t>采购结果公告在</w:t>
            </w:r>
            <w:r>
              <w:rPr>
                <w:rFonts w:hint="default" w:ascii="Times New Roman" w:hAnsi="Times New Roman" w:eastAsia="仿宋" w:cs="Times New Roman"/>
                <w:color w:val="auto"/>
                <w:sz w:val="24"/>
                <w:szCs w:val="24"/>
                <w:u w:val="single"/>
                <w:lang w:val="zh-CN"/>
              </w:rPr>
              <w:t>九寨沟景区官方网站</w:t>
            </w:r>
            <w:r>
              <w:rPr>
                <w:rFonts w:hint="default" w:ascii="Times New Roman" w:hAnsi="Times New Roman" w:eastAsia="仿宋" w:cs="Times New Roman"/>
                <w:color w:val="auto"/>
                <w:sz w:val="24"/>
                <w:szCs w:val="24"/>
                <w:lang w:val="zh-CN"/>
              </w:rPr>
              <w:t>上发布后，请成交供应商凭有效身份证明证件到采购组织部门领取成交通知书。</w:t>
            </w:r>
          </w:p>
          <w:p w14:paraId="4990EDB7">
            <w:pPr>
              <w:pStyle w:val="42"/>
              <w:keepNext w:val="0"/>
              <w:keepLines w:val="0"/>
              <w:pageBreakBefore w:val="0"/>
              <w:widowControl w:val="0"/>
              <w:kinsoku/>
              <w:wordWrap/>
              <w:overflowPunct/>
              <w:topLinePunct w:val="0"/>
              <w:autoSpaceDE w:val="0"/>
              <w:autoSpaceDN w:val="0"/>
              <w:bidi w:val="0"/>
              <w:adjustRightInd w:val="0"/>
              <w:snapToGrid/>
              <w:spacing w:line="400" w:lineRule="exact"/>
              <w:ind w:right="230"/>
              <w:jc w:val="both"/>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联 系 人：</w:t>
            </w:r>
            <w:r>
              <w:rPr>
                <w:rFonts w:hint="default" w:ascii="Times New Roman" w:hAnsi="Times New Roman" w:eastAsia="仿宋" w:cs="Times New Roman"/>
                <w:color w:val="auto"/>
                <w:sz w:val="24"/>
                <w:szCs w:val="24"/>
                <w:lang w:val="en-US" w:eastAsia="zh-CN"/>
              </w:rPr>
              <w:t>李</w:t>
            </w:r>
            <w:r>
              <w:rPr>
                <w:rFonts w:hint="default" w:ascii="Times New Roman" w:hAnsi="Times New Roman" w:eastAsia="仿宋" w:cs="Times New Roman"/>
                <w:color w:val="auto"/>
                <w:sz w:val="24"/>
                <w:szCs w:val="24"/>
                <w:lang w:val="zh-CN"/>
              </w:rPr>
              <w:t>女士</w:t>
            </w:r>
            <w:r>
              <w:rPr>
                <w:rFonts w:hint="default" w:ascii="Times New Roman" w:hAnsi="Times New Roman" w:eastAsia="仿宋" w:cs="Times New Roman"/>
                <w:color w:val="auto"/>
                <w:szCs w:val="24"/>
                <w:lang w:val="zh-CN"/>
              </w:rPr>
              <w:t>。</w:t>
            </w:r>
          </w:p>
          <w:p w14:paraId="2999006A">
            <w:pPr>
              <w:pStyle w:val="42"/>
              <w:keepNext w:val="0"/>
              <w:keepLines w:val="0"/>
              <w:pageBreakBefore w:val="0"/>
              <w:widowControl w:val="0"/>
              <w:kinsoku/>
              <w:wordWrap/>
              <w:overflowPunct/>
              <w:topLinePunct w:val="0"/>
              <w:autoSpaceDE w:val="0"/>
              <w:autoSpaceDN w:val="0"/>
              <w:bidi w:val="0"/>
              <w:adjustRightInd w:val="0"/>
              <w:snapToGrid/>
              <w:spacing w:line="400" w:lineRule="exact"/>
              <w:ind w:right="230"/>
              <w:jc w:val="both"/>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联系电话：</w:t>
            </w:r>
            <w:r>
              <w:rPr>
                <w:rFonts w:hint="default" w:ascii="Times New Roman" w:hAnsi="Times New Roman" w:eastAsia="仿宋" w:cs="Times New Roman"/>
                <w:color w:val="auto"/>
                <w:sz w:val="24"/>
                <w:szCs w:val="24"/>
              </w:rPr>
              <w:t>0837-7739707</w:t>
            </w:r>
            <w:r>
              <w:rPr>
                <w:rFonts w:hint="default" w:ascii="Times New Roman" w:hAnsi="Times New Roman" w:eastAsia="仿宋" w:cs="Times New Roman"/>
                <w:color w:val="auto"/>
                <w:sz w:val="24"/>
                <w:szCs w:val="24"/>
                <w:lang w:val="zh-CN"/>
              </w:rPr>
              <w:t>。</w:t>
            </w:r>
          </w:p>
          <w:p w14:paraId="5E84FA35">
            <w:pPr>
              <w:pStyle w:val="42"/>
              <w:keepNext w:val="0"/>
              <w:keepLines w:val="0"/>
              <w:pageBreakBefore w:val="0"/>
              <w:widowControl w:val="0"/>
              <w:kinsoku/>
              <w:wordWrap/>
              <w:overflowPunct/>
              <w:topLinePunct w:val="0"/>
              <w:autoSpaceDE w:val="0"/>
              <w:autoSpaceDN w:val="0"/>
              <w:bidi w:val="0"/>
              <w:adjustRightInd w:val="0"/>
              <w:snapToGrid/>
              <w:spacing w:line="400" w:lineRule="exact"/>
              <w:ind w:right="230"/>
              <w:jc w:val="both"/>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联系地址：四川省阿坝州九寨沟县漳扎镇九寨沟管理局智慧管理中心。</w:t>
            </w:r>
            <w:bookmarkEnd w:id="14"/>
          </w:p>
        </w:tc>
      </w:tr>
      <w:tr w14:paraId="43A3237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CFEB38F">
            <w:pPr>
              <w:pStyle w:val="42"/>
              <w:keepNext w:val="0"/>
              <w:keepLines w:val="0"/>
              <w:pageBreakBefore w:val="0"/>
              <w:widowControl w:val="0"/>
              <w:kinsoku/>
              <w:wordWrap/>
              <w:overflowPunct/>
              <w:topLinePunct w:val="0"/>
              <w:autoSpaceDE w:val="0"/>
              <w:autoSpaceDN w:val="0"/>
              <w:bidi w:val="0"/>
              <w:adjustRightInd w:val="0"/>
              <w:snapToGrid/>
              <w:spacing w:line="400" w:lineRule="exact"/>
              <w:ind w:right="23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w:t>
            </w:r>
          </w:p>
        </w:tc>
        <w:tc>
          <w:tcPr>
            <w:tcW w:w="2409" w:type="dxa"/>
            <w:vAlign w:val="center"/>
          </w:tcPr>
          <w:p w14:paraId="684828E5">
            <w:pPr>
              <w:pStyle w:val="42"/>
              <w:keepNext w:val="0"/>
              <w:keepLines w:val="0"/>
              <w:pageBreakBefore w:val="0"/>
              <w:widowControl w:val="0"/>
              <w:kinsoku/>
              <w:wordWrap/>
              <w:overflowPunct/>
              <w:topLinePunct w:val="0"/>
              <w:autoSpaceDE w:val="0"/>
              <w:autoSpaceDN w:val="0"/>
              <w:bidi w:val="0"/>
              <w:adjustRightInd w:val="0"/>
              <w:snapToGrid/>
              <w:spacing w:line="400" w:lineRule="exact"/>
              <w:ind w:right="230"/>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供应商质疑</w:t>
            </w:r>
          </w:p>
        </w:tc>
        <w:tc>
          <w:tcPr>
            <w:tcW w:w="6084" w:type="dxa"/>
            <w:vAlign w:val="center"/>
          </w:tcPr>
          <w:p w14:paraId="56630E53">
            <w:pPr>
              <w:pStyle w:val="42"/>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both"/>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供应商质疑由采购组织部门负责答复。</w:t>
            </w:r>
          </w:p>
          <w:p w14:paraId="6DF7DCA5">
            <w:pPr>
              <w:pStyle w:val="42"/>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zh-CN"/>
              </w:rPr>
              <w:t>联 系 人：</w:t>
            </w:r>
            <w:r>
              <w:rPr>
                <w:rFonts w:hint="default" w:ascii="Times New Roman" w:hAnsi="Times New Roman" w:eastAsia="仿宋" w:cs="Times New Roman"/>
                <w:color w:val="auto"/>
                <w:sz w:val="24"/>
                <w:szCs w:val="24"/>
              </w:rPr>
              <w:t>杜先生</w:t>
            </w:r>
          </w:p>
          <w:p w14:paraId="3B485B41">
            <w:pPr>
              <w:pStyle w:val="42"/>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both"/>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联系电话：0837-7739707。</w:t>
            </w:r>
          </w:p>
          <w:p w14:paraId="237DFACB">
            <w:pPr>
              <w:pStyle w:val="42"/>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both"/>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联系地址：四川省阿坝州九寨沟县漳扎镇九寨沟管理局智慧管理中心。</w:t>
            </w:r>
          </w:p>
          <w:p w14:paraId="7F25CC61">
            <w:pPr>
              <w:pStyle w:val="42"/>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both"/>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注：供应商质疑不得超出询价文件、询价过程、询价结果的范围。</w:t>
            </w:r>
          </w:p>
        </w:tc>
      </w:tr>
    </w:tbl>
    <w:p w14:paraId="22171DD0">
      <w:pPr>
        <w:pStyle w:val="4"/>
        <w:keepNext w:val="0"/>
        <w:keepLines w:val="0"/>
        <w:spacing w:before="0" w:after="0" w:line="400" w:lineRule="exact"/>
        <w:jc w:val="center"/>
        <w:rPr>
          <w:rFonts w:hint="default" w:ascii="Times New Roman" w:hAnsi="Times New Roman" w:eastAsia="仿宋" w:cs="Times New Roman"/>
          <w:bCs w:val="0"/>
          <w:color w:val="auto"/>
        </w:rPr>
      </w:pPr>
    </w:p>
    <w:p w14:paraId="18769F18">
      <w:pPr>
        <w:widowControl/>
        <w:jc w:val="left"/>
        <w:rPr>
          <w:rFonts w:hint="default" w:ascii="Times New Roman" w:hAnsi="Times New Roman" w:eastAsia="仿宋" w:cs="Times New Roman"/>
          <w:color w:val="auto"/>
        </w:rPr>
      </w:pPr>
      <w:r>
        <w:rPr>
          <w:rFonts w:hint="default" w:ascii="Times New Roman" w:hAnsi="Times New Roman" w:eastAsia="仿宋" w:cs="Times New Roman"/>
          <w:color w:val="auto"/>
        </w:rPr>
        <w:br w:type="page"/>
      </w:r>
    </w:p>
    <w:p w14:paraId="6937F4A7">
      <w:pPr>
        <w:rPr>
          <w:rFonts w:hint="default" w:ascii="Times New Roman" w:hAnsi="Times New Roman" w:eastAsia="仿宋" w:cs="Times New Roman"/>
          <w:color w:val="auto"/>
        </w:rPr>
      </w:pPr>
    </w:p>
    <w:p w14:paraId="2FCFF70B">
      <w:pPr>
        <w:pStyle w:val="4"/>
        <w:keepNext w:val="0"/>
        <w:keepLines w:val="0"/>
        <w:spacing w:before="0" w:after="0" w:line="400" w:lineRule="exact"/>
        <w:jc w:val="center"/>
        <w:rPr>
          <w:rFonts w:hint="default" w:ascii="Times New Roman" w:hAnsi="Times New Roman" w:eastAsia="仿宋" w:cs="Times New Roman"/>
          <w:bCs w:val="0"/>
          <w:color w:val="auto"/>
        </w:rPr>
      </w:pPr>
      <w:r>
        <w:rPr>
          <w:rFonts w:hint="default" w:ascii="Times New Roman" w:hAnsi="Times New Roman" w:eastAsia="仿宋" w:cs="Times New Roman"/>
          <w:bCs w:val="0"/>
          <w:color w:val="auto"/>
        </w:rPr>
        <w:t>二、总  则</w:t>
      </w:r>
    </w:p>
    <w:p w14:paraId="2E57DE50">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p>
    <w:p w14:paraId="5E51124C">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15" w:name="PO_默认文件内容_22"/>
      <w:r>
        <w:rPr>
          <w:rFonts w:hint="default" w:ascii="Times New Roman" w:hAnsi="Times New Roman" w:eastAsia="仿宋" w:cs="Times New Roman"/>
          <w:color w:val="auto"/>
          <w:sz w:val="24"/>
        </w:rPr>
        <w:t>1.</w:t>
      </w:r>
      <w:r>
        <w:rPr>
          <w:rFonts w:hint="default" w:ascii="Times New Roman" w:hAnsi="Times New Roman" w:eastAsia="仿宋" w:cs="Times New Roman"/>
          <w:color w:val="auto"/>
          <w:sz w:val="24"/>
          <w:szCs w:val="24"/>
        </w:rPr>
        <w:t>适用范围</w:t>
      </w:r>
    </w:p>
    <w:p w14:paraId="5406C5AD">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 本询价通知书仅适用于本次询价采购项目。</w:t>
      </w:r>
    </w:p>
    <w:p w14:paraId="3328847A">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本询价通知书的解释权归采购人（九寨沟风景名胜区管理局）所有。</w:t>
      </w:r>
    </w:p>
    <w:p w14:paraId="4A043819">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p>
    <w:p w14:paraId="12CC4B4B">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2.采购主体</w:t>
      </w:r>
    </w:p>
    <w:p w14:paraId="54A6A711">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2.1本次询价的需求部门是</w:t>
      </w:r>
      <w:bookmarkEnd w:id="15"/>
      <w:r>
        <w:rPr>
          <w:rFonts w:hint="default" w:ascii="Times New Roman" w:hAnsi="Times New Roman" w:eastAsia="仿宋" w:cs="Times New Roman"/>
          <w:color w:val="auto"/>
          <w:sz w:val="24"/>
          <w:u w:val="single"/>
        </w:rPr>
        <w:t>九寨沟管理局</w:t>
      </w:r>
      <w:r>
        <w:rPr>
          <w:rFonts w:hint="eastAsia" w:eastAsia="仿宋" w:cs="Times New Roman"/>
          <w:color w:val="auto"/>
          <w:sz w:val="24"/>
          <w:u w:val="single"/>
          <w:lang w:val="en-US" w:eastAsia="zh-CN"/>
        </w:rPr>
        <w:t>护林防火与自然保护处</w:t>
      </w:r>
      <w:r>
        <w:rPr>
          <w:rFonts w:hint="default" w:ascii="Times New Roman" w:hAnsi="Times New Roman" w:eastAsia="仿宋" w:cs="Times New Roman"/>
          <w:color w:val="auto"/>
          <w:sz w:val="24"/>
        </w:rPr>
        <w:t>。</w:t>
      </w:r>
    </w:p>
    <w:p w14:paraId="4BC926BA">
      <w:pPr>
        <w:tabs>
          <w:tab w:val="left" w:pos="7665"/>
        </w:tabs>
        <w:spacing w:line="400" w:lineRule="exact"/>
        <w:ind w:firstLine="480" w:firstLineChars="200"/>
        <w:rPr>
          <w:rFonts w:hint="default" w:ascii="Times New Roman" w:hAnsi="Times New Roman" w:eastAsia="仿宋" w:cs="Times New Roman"/>
          <w:color w:val="auto"/>
          <w:sz w:val="24"/>
        </w:rPr>
      </w:pPr>
      <w:bookmarkStart w:id="16" w:name="PO_默认文件内容_23"/>
      <w:r>
        <w:rPr>
          <w:rFonts w:hint="default" w:ascii="Times New Roman" w:hAnsi="Times New Roman" w:eastAsia="仿宋" w:cs="Times New Roman"/>
          <w:color w:val="auto"/>
          <w:sz w:val="24"/>
        </w:rPr>
        <w:t>2.2本次询价的采购组织部门是九寨沟管理局机关事务管理处。</w:t>
      </w:r>
    </w:p>
    <w:p w14:paraId="47C6242B">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p>
    <w:p w14:paraId="151B06B6">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 合格供应商</w:t>
      </w:r>
    </w:p>
    <w:p w14:paraId="04477D6A">
      <w:pPr>
        <w:tabs>
          <w:tab w:val="left" w:pos="7665"/>
        </w:tabs>
        <w:spacing w:line="400" w:lineRule="exact"/>
        <w:rPr>
          <w:rFonts w:hint="default" w:ascii="Times New Roman" w:hAnsi="Times New Roman" w:eastAsia="仿宋" w:cs="Times New Roman"/>
          <w:color w:val="auto"/>
          <w:sz w:val="24"/>
        </w:rPr>
      </w:pPr>
      <w:r>
        <w:rPr>
          <w:rFonts w:hint="default" w:ascii="Times New Roman" w:hAnsi="Times New Roman" w:eastAsia="仿宋" w:cs="Times New Roman"/>
          <w:b/>
          <w:color w:val="auto"/>
          <w:sz w:val="24"/>
        </w:rPr>
        <w:t xml:space="preserve">    </w:t>
      </w:r>
      <w:r>
        <w:rPr>
          <w:rFonts w:hint="default" w:ascii="Times New Roman" w:hAnsi="Times New Roman" w:eastAsia="仿宋" w:cs="Times New Roman"/>
          <w:color w:val="auto"/>
          <w:sz w:val="24"/>
        </w:rPr>
        <w:t>合格供应商应具备以下条件：</w:t>
      </w:r>
    </w:p>
    <w:p w14:paraId="55FA0D22">
      <w:pPr>
        <w:tabs>
          <w:tab w:val="left" w:pos="7665"/>
        </w:tabs>
        <w:spacing w:line="400" w:lineRule="exact"/>
        <w:ind w:firstLine="480" w:firstLineChars="200"/>
        <w:rPr>
          <w:rFonts w:hint="default" w:ascii="Times New Roman" w:hAnsi="Times New Roman" w:eastAsia="仿宋" w:cs="Times New Roman"/>
          <w:color w:val="auto"/>
          <w:spacing w:val="-4"/>
          <w:sz w:val="24"/>
        </w:rPr>
      </w:pPr>
      <w:r>
        <w:rPr>
          <w:rFonts w:hint="default" w:ascii="Times New Roman" w:hAnsi="Times New Roman" w:eastAsia="仿宋" w:cs="Times New Roman"/>
          <w:color w:val="auto"/>
          <w:sz w:val="24"/>
        </w:rPr>
        <w:t>3.1 具备法律法规和本采购文件规定的资格条件</w:t>
      </w:r>
      <w:r>
        <w:rPr>
          <w:rFonts w:hint="default" w:ascii="Times New Roman" w:hAnsi="Times New Roman" w:eastAsia="仿宋" w:cs="Times New Roman"/>
          <w:color w:val="auto"/>
          <w:spacing w:val="-4"/>
          <w:sz w:val="24"/>
        </w:rPr>
        <w:t>；</w:t>
      </w:r>
    </w:p>
    <w:p w14:paraId="31508566">
      <w:pPr>
        <w:tabs>
          <w:tab w:val="left" w:pos="7665"/>
        </w:tabs>
        <w:spacing w:line="400" w:lineRule="exact"/>
        <w:ind w:firstLine="464" w:firstLineChars="200"/>
        <w:rPr>
          <w:rFonts w:hint="default" w:ascii="Times New Roman" w:hAnsi="Times New Roman" w:eastAsia="仿宋" w:cs="Times New Roman"/>
          <w:color w:val="auto"/>
          <w:spacing w:val="-4"/>
          <w:sz w:val="24"/>
        </w:rPr>
      </w:pPr>
      <w:r>
        <w:rPr>
          <w:rFonts w:hint="default" w:ascii="Times New Roman" w:hAnsi="Times New Roman" w:eastAsia="仿宋" w:cs="Times New Roman"/>
          <w:color w:val="auto"/>
          <w:spacing w:val="-4"/>
          <w:sz w:val="24"/>
        </w:rPr>
        <w:t>3.2 不属于禁止参加本项目采购活动的供应商；</w:t>
      </w:r>
    </w:p>
    <w:p w14:paraId="4A07A401">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p>
    <w:p w14:paraId="55C6C0C6">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 询价费用（实质性要求）</w:t>
      </w:r>
    </w:p>
    <w:p w14:paraId="77276EA2">
      <w:pPr>
        <w:tabs>
          <w:tab w:val="left" w:pos="7665"/>
        </w:tabs>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无论询价过程中的做法和结果如何，供应商应自行承担参加询价活动的全部费用。</w:t>
      </w:r>
    </w:p>
    <w:p w14:paraId="55E8D0DA">
      <w:pPr>
        <w:rPr>
          <w:rFonts w:hint="default" w:ascii="Times New Roman" w:hAnsi="Times New Roman" w:eastAsia="仿宋" w:cs="Times New Roman"/>
          <w:color w:val="auto"/>
        </w:rPr>
      </w:pPr>
    </w:p>
    <w:p w14:paraId="191454E9">
      <w:pPr>
        <w:pStyle w:val="39"/>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5.充分、公平竞争保障措施（实质性要求）</w:t>
      </w:r>
    </w:p>
    <w:p w14:paraId="2B2C23E5">
      <w:pPr>
        <w:pStyle w:val="39"/>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73F69E02">
      <w:pPr>
        <w:pStyle w:val="39"/>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5.2利害关系授权代表处理。两家以上的供应商不得在同一合同项下的采购项目中，委托同一个自然人、同一家庭的人员、同一单位的人员作为其授权代表，否则，其响应文件作为无效处理。</w:t>
      </w:r>
    </w:p>
    <w:p w14:paraId="6A6BF95B">
      <w:pPr>
        <w:pStyle w:val="39"/>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47A3E8C8">
      <w:pPr>
        <w:pStyle w:val="39"/>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5.4同一母公司的两家以上的子公司只能组成联合体参加本项目同一合同项下的采购活动，不得以不同供应商身份同时参加本项目同一合同项下的采购活动。</w:t>
      </w:r>
    </w:p>
    <w:p w14:paraId="4989E56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5.5供应商与采购组织部门存在关联关系，不得参加本项目政府采购活动。</w:t>
      </w:r>
    </w:p>
    <w:p w14:paraId="7C034771">
      <w:pPr>
        <w:pStyle w:val="39"/>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5.6回避。采购活动中，采购人员及相关人员与供应商有下列利害关系之一的，应当回避：</w:t>
      </w:r>
    </w:p>
    <w:p w14:paraId="234AECE1">
      <w:pPr>
        <w:pStyle w:val="39"/>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（1）与供应商的法定代表人或者负责人有夫妻、直系血亲关系；</w:t>
      </w:r>
    </w:p>
    <w:p w14:paraId="51BC7782">
      <w:pPr>
        <w:pStyle w:val="39"/>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（2）与供应商有其他可能影响采购活动公平、公正进行的关系。</w:t>
      </w:r>
    </w:p>
    <w:p w14:paraId="13D28F81">
      <w:pPr>
        <w:pStyle w:val="39"/>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14:paraId="1D118B92">
      <w:pPr>
        <w:pStyle w:val="39"/>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14:paraId="5EA0BCB9">
      <w:pPr>
        <w:pStyle w:val="39"/>
        <w:spacing w:line="400" w:lineRule="exact"/>
        <w:ind w:left="1" w:firstLine="482" w:firstLineChars="200"/>
        <w:rPr>
          <w:rFonts w:hint="default" w:ascii="Times New Roman" w:hAnsi="Times New Roman" w:eastAsia="仿宋" w:cs="Times New Roman"/>
          <w:b/>
          <w:color w:val="auto"/>
          <w:sz w:val="24"/>
        </w:rPr>
      </w:pPr>
    </w:p>
    <w:p w14:paraId="03D9EACD">
      <w:pPr>
        <w:pStyle w:val="39"/>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6.联合体询价（仅适用于允许联合体参与的项目）</w:t>
      </w:r>
    </w:p>
    <w:p w14:paraId="3AE9F615">
      <w:pPr>
        <w:pStyle w:val="39"/>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联合体各方应当共同与采购人签订采购合同，就采购合同约定的事项对采购人承担连带责任。</w:t>
      </w:r>
    </w:p>
    <w:p w14:paraId="5C410C6C">
      <w:pPr>
        <w:pStyle w:val="39"/>
        <w:spacing w:line="400" w:lineRule="exact"/>
        <w:ind w:left="1" w:firstLine="480" w:firstLineChars="200"/>
        <w:rPr>
          <w:rFonts w:hint="default" w:ascii="Times New Roman" w:hAnsi="Times New Roman" w:eastAsia="仿宋" w:cs="Times New Roman"/>
          <w:color w:val="auto"/>
          <w:sz w:val="24"/>
        </w:rPr>
      </w:pPr>
    </w:p>
    <w:p w14:paraId="2D41FC8F">
      <w:pPr>
        <w:spacing w:line="400" w:lineRule="exact"/>
        <w:ind w:firstLine="472" w:firstLineChars="196"/>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7.响应文件有效期（实质性要求）</w:t>
      </w:r>
    </w:p>
    <w:p w14:paraId="507DBD39">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本项目响应文件有效期为递交询价响应文件截止之日起</w:t>
      </w:r>
      <w:r>
        <w:rPr>
          <w:rFonts w:hint="default" w:ascii="Times New Roman" w:hAnsi="Times New Roman" w:eastAsia="仿宋" w:cs="Times New Roman"/>
          <w:color w:val="auto"/>
          <w:sz w:val="24"/>
          <w:u w:val="single"/>
        </w:rPr>
        <w:t>90</w:t>
      </w:r>
      <w:r>
        <w:rPr>
          <w:rFonts w:hint="default" w:ascii="Times New Roman" w:hAnsi="Times New Roman" w:eastAsia="仿宋" w:cs="Times New Roman"/>
          <w:color w:val="auto"/>
          <w:sz w:val="24"/>
        </w:rPr>
        <w:t>天。供应商响应文件中必须载明响应文件有效期，响应文件中载明的响应文件有效期可以长于询价通知书规定的期限，但不得短于询价通知书规定的期限。否则，其响应文件将作为无效响应处理。</w:t>
      </w:r>
    </w:p>
    <w:p w14:paraId="0CA1CF85">
      <w:pPr>
        <w:spacing w:line="400" w:lineRule="exact"/>
        <w:ind w:firstLine="470" w:firstLineChars="196"/>
        <w:rPr>
          <w:rFonts w:hint="default" w:ascii="Times New Roman" w:hAnsi="Times New Roman" w:eastAsia="仿宋" w:cs="Times New Roman"/>
          <w:color w:val="auto"/>
          <w:sz w:val="24"/>
        </w:rPr>
      </w:pPr>
    </w:p>
    <w:p w14:paraId="3FDB0FE8">
      <w:pPr>
        <w:pStyle w:val="11"/>
        <w:spacing w:line="400" w:lineRule="exact"/>
        <w:ind w:firstLine="482" w:firstLineChars="200"/>
        <w:rPr>
          <w:rFonts w:hint="default" w:ascii="Times New Roman" w:hAnsi="Times New Roman" w:eastAsia="仿宋" w:cs="Times New Roman"/>
          <w:b/>
          <w:bCs/>
          <w:color w:val="auto"/>
          <w:sz w:val="24"/>
          <w:szCs w:val="24"/>
        </w:rPr>
      </w:pPr>
      <w:r>
        <w:rPr>
          <w:rFonts w:hint="default" w:ascii="Times New Roman" w:hAnsi="Times New Roman" w:eastAsia="仿宋" w:cs="Times New Roman"/>
          <w:b/>
          <w:color w:val="auto"/>
          <w:sz w:val="24"/>
        </w:rPr>
        <w:t>8.</w:t>
      </w:r>
      <w:r>
        <w:rPr>
          <w:rFonts w:hint="default" w:ascii="Times New Roman" w:hAnsi="Times New Roman" w:eastAsia="仿宋" w:cs="Times New Roman"/>
          <w:b/>
          <w:bCs/>
          <w:color w:val="auto"/>
          <w:sz w:val="24"/>
          <w:szCs w:val="24"/>
        </w:rPr>
        <w:t>知识产权（实质性要求）</w:t>
      </w:r>
    </w:p>
    <w:p w14:paraId="60F01837">
      <w:pPr>
        <w:pStyle w:val="11"/>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8.1 </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承担所有相关责任。</w:t>
      </w:r>
    </w:p>
    <w:p w14:paraId="3D030EED">
      <w:pPr>
        <w:pStyle w:val="11"/>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8.2 除非询价通知书特别规定，采购人享有本项目实施过程中产生的知识成果及知识产权。</w:t>
      </w:r>
    </w:p>
    <w:p w14:paraId="0BB143FE">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8.3 供应商如欲在项目实施过程中采用自有知识成果，使用该知识成果后，供应商需提供开发接口和开发手册等技术文档，并承诺提供无限期技术支持，采购人享有永久使用权（含采购人委托第三方在该项目后续开发的使用权）。</w:t>
      </w:r>
    </w:p>
    <w:p w14:paraId="30322B3B">
      <w:pPr>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8.4 如采用供应商所不拥有的知识产权，则在报价中必须包括合法获取该知识产权的相关费用。 </w:t>
      </w:r>
    </w:p>
    <w:p w14:paraId="091DAD2C">
      <w:pPr>
        <w:pStyle w:val="4"/>
        <w:keepNext w:val="0"/>
        <w:keepLines w:val="0"/>
        <w:spacing w:before="0" w:after="0" w:line="400" w:lineRule="exact"/>
        <w:jc w:val="center"/>
        <w:rPr>
          <w:rFonts w:hint="default" w:ascii="Times New Roman" w:hAnsi="Times New Roman" w:eastAsia="仿宋" w:cs="Times New Roman"/>
          <w:bCs w:val="0"/>
          <w:color w:val="auto"/>
        </w:rPr>
      </w:pPr>
    </w:p>
    <w:p w14:paraId="5FB746F0">
      <w:pPr>
        <w:pStyle w:val="4"/>
        <w:keepNext w:val="0"/>
        <w:keepLines w:val="0"/>
        <w:spacing w:before="0" w:after="0" w:line="400" w:lineRule="exact"/>
        <w:jc w:val="center"/>
        <w:rPr>
          <w:rFonts w:hint="default" w:ascii="Times New Roman" w:hAnsi="Times New Roman" w:eastAsia="仿宋" w:cs="Times New Roman"/>
          <w:bCs w:val="0"/>
          <w:color w:val="auto"/>
        </w:rPr>
      </w:pPr>
      <w:r>
        <w:rPr>
          <w:rFonts w:hint="default" w:ascii="Times New Roman" w:hAnsi="Times New Roman" w:eastAsia="仿宋" w:cs="Times New Roman"/>
          <w:bCs w:val="0"/>
          <w:color w:val="auto"/>
        </w:rPr>
        <w:t>三、询价通知书</w:t>
      </w:r>
    </w:p>
    <w:p w14:paraId="3BDFD478">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p>
    <w:p w14:paraId="4F244B9B">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9．询价通知书的构成（实质性要求）</w:t>
      </w:r>
    </w:p>
    <w:p w14:paraId="53B869F5">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1 询价通知书是供应商准备响应文件和参加询价的依据，同时也是询价的重要依据。询价通知书用以阐明询价项目所需的资质、技术、服务及报价等要求、询价程序、有关规定和注意事项以及合同主要条款等。</w:t>
      </w:r>
    </w:p>
    <w:p w14:paraId="6CFEE577">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7A664A57">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p>
    <w:p w14:paraId="730F0AF7">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 询价通知书的澄清和修改</w:t>
      </w:r>
    </w:p>
    <w:p w14:paraId="0E832837">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10.1 在递交响应文件截止时间前，采购需求部门、采购组织部门可以对询价通知书进行澄清或者修改。</w:t>
      </w:r>
    </w:p>
    <w:p w14:paraId="16F9EF92">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10.2 采购组织部门对已发出的询价通知书进行澄清或者修改，应当以书面形式将澄清或者修改的内容通知所有报名参加询价通知书的供应商，同时在九寨沟景区官方网站上发布更正公告。该澄清或者修改的内容为询价通知书的组成部分，澄清或者修改的内容可能影响响应文件编制的，采购需求部门或者采购组织部门发布公告并书面通知供应商的时间，应当在提交首次响应文件截止之日起3个工作日前；不足上述时间的，应当顺延递交响应文件的截止时间。</w:t>
      </w:r>
    </w:p>
    <w:p w14:paraId="7104329A">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10.3 供应商应于递交响应文件截止前，在九寨沟景区官方网站查询本项目的更正公告，以保证其对询价通知书做出正确的响应。供应商未按要求下载相关文件，或由于未及时关注更正公告的信息造成的后果，其责任由供应商自行负责。</w:t>
      </w:r>
    </w:p>
    <w:p w14:paraId="61CD4B96">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更正通知通过供应商报名时备注的电子邮箱发送至所有询价通知书的供应商，供应商在收到相应更正公告后，以书面形式给予确认。如供应商未给予书面回复，则视为收到并认可该更正通知的内容。</w:t>
      </w:r>
    </w:p>
    <w:p w14:paraId="436379E0">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10.4供应商认为需要对询价通知书进行澄清或者修改的，可以以书面形式向采购需求部门或采购组织部门提出申请，由采购需求部门或采购组织部门决定是否采纳供应商的申请事项。</w:t>
      </w:r>
    </w:p>
    <w:p w14:paraId="7B78709B">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p>
    <w:p w14:paraId="5AC9C652">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 答疑会和现场考察</w:t>
      </w:r>
    </w:p>
    <w:p w14:paraId="0FEEC4E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11.1 根据采购项目和具体情况，采购需求部门、采购组织部门认为有必要，可以在询价通知书提供期限截止后响应文件提交截止前，组织已获取询价通知书的潜在供应商现场考察或者召开答疑会。</w:t>
      </w:r>
    </w:p>
    <w:p w14:paraId="25792EF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11.2采购需求部门、采购组织部门组织现场考察或者召开答疑会的，将以书面形式通知所有获取询价通知书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14:paraId="594E9C33">
      <w:pPr>
        <w:adjustRightInd w:val="0"/>
        <w:snapToGrid w:val="0"/>
        <w:spacing w:line="400" w:lineRule="exact"/>
        <w:ind w:firstLine="420" w:firstLineChars="17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11.3 供应商自行承担参加答疑会和现场考察的一切费用。</w:t>
      </w:r>
    </w:p>
    <w:p w14:paraId="6EB3874C">
      <w:pPr>
        <w:pStyle w:val="4"/>
        <w:keepNext w:val="0"/>
        <w:keepLines w:val="0"/>
        <w:spacing w:before="0" w:after="0" w:line="400" w:lineRule="exact"/>
        <w:jc w:val="center"/>
        <w:rPr>
          <w:rFonts w:hint="default" w:ascii="Times New Roman" w:hAnsi="Times New Roman" w:eastAsia="仿宋" w:cs="Times New Roman"/>
          <w:bCs w:val="0"/>
          <w:color w:val="auto"/>
        </w:rPr>
      </w:pPr>
    </w:p>
    <w:p w14:paraId="1192AC4A">
      <w:pPr>
        <w:pStyle w:val="4"/>
        <w:keepNext w:val="0"/>
        <w:keepLines w:val="0"/>
        <w:spacing w:before="0" w:after="0" w:line="400" w:lineRule="exact"/>
        <w:jc w:val="center"/>
        <w:rPr>
          <w:rFonts w:hint="default" w:ascii="Times New Roman" w:hAnsi="Times New Roman" w:eastAsia="仿宋" w:cs="Times New Roman"/>
          <w:bCs w:val="0"/>
          <w:color w:val="auto"/>
        </w:rPr>
      </w:pPr>
      <w:r>
        <w:rPr>
          <w:rFonts w:hint="default" w:ascii="Times New Roman" w:hAnsi="Times New Roman" w:eastAsia="仿宋" w:cs="Times New Roman"/>
          <w:bCs w:val="0"/>
          <w:color w:val="auto"/>
        </w:rPr>
        <w:t>四、响应文件</w:t>
      </w:r>
    </w:p>
    <w:p w14:paraId="6D5C424E">
      <w:pPr>
        <w:pStyle w:val="6"/>
        <w:keepNext w:val="0"/>
        <w:keepLines w:val="0"/>
        <w:spacing w:before="0" w:after="0" w:line="400" w:lineRule="exact"/>
        <w:ind w:firstLine="482" w:firstLineChars="200"/>
        <w:rPr>
          <w:rFonts w:hint="default" w:ascii="Times New Roman" w:hAnsi="Times New Roman" w:eastAsia="仿宋" w:cs="Times New Roman"/>
          <w:bCs w:val="0"/>
          <w:color w:val="auto"/>
          <w:sz w:val="24"/>
        </w:rPr>
      </w:pPr>
    </w:p>
    <w:p w14:paraId="0DDE297B">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12.响应文件的组成（实质性要求）</w:t>
      </w:r>
    </w:p>
    <w:p w14:paraId="781602FE">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供应商应按照询价通知书的规定和要求编制响应文件。供应商在成交后将成交项目的非主体、非关键性工作分包他人完成的，应当在响应文件中载明或询价过程中澄清。</w:t>
      </w:r>
    </w:p>
    <w:p w14:paraId="5138D383">
      <w:pPr>
        <w:pStyle w:val="6"/>
        <w:keepNext w:val="0"/>
        <w:keepLines w:val="0"/>
        <w:spacing w:before="0" w:after="0" w:line="400" w:lineRule="exact"/>
        <w:ind w:firstLine="482" w:firstLineChars="200"/>
        <w:rPr>
          <w:rFonts w:hint="default" w:ascii="Times New Roman" w:hAnsi="Times New Roman" w:eastAsia="仿宋" w:cs="Times New Roman"/>
          <w:bCs w:val="0"/>
          <w:color w:val="auto"/>
          <w:sz w:val="24"/>
        </w:rPr>
      </w:pPr>
    </w:p>
    <w:p w14:paraId="07D9D1B7">
      <w:pPr>
        <w:pStyle w:val="6"/>
        <w:keepNext w:val="0"/>
        <w:keepLines w:val="0"/>
        <w:spacing w:before="0" w:after="0" w:line="400" w:lineRule="exact"/>
        <w:ind w:firstLine="482" w:firstLineChars="200"/>
        <w:rPr>
          <w:rFonts w:hint="default" w:ascii="Times New Roman" w:hAnsi="Times New Roman" w:eastAsia="仿宋" w:cs="Times New Roman"/>
          <w:bCs w:val="0"/>
          <w:color w:val="auto"/>
          <w:sz w:val="24"/>
        </w:rPr>
      </w:pPr>
      <w:r>
        <w:rPr>
          <w:rFonts w:hint="default" w:ascii="Times New Roman" w:hAnsi="Times New Roman" w:eastAsia="仿宋" w:cs="Times New Roman"/>
          <w:bCs w:val="0"/>
          <w:color w:val="auto"/>
          <w:sz w:val="24"/>
        </w:rPr>
        <w:t>13.响应文件的语言（实质性要求）</w:t>
      </w:r>
    </w:p>
    <w:p w14:paraId="3E782323">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13.1供应商提交的响应文件以及供应商与采购组织部门就有关询价采购的所有来往书面文件均须使用中文。响应文件中如附有外文资料，主要部分对应翻译成中文并加盖供应商公章后附在相关外文资料后面。</w:t>
      </w:r>
    </w:p>
    <w:p w14:paraId="6F78BC46">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13.2 翻译的中文资料与外文资料如果出现差异和矛盾时，以中文为准。</w:t>
      </w:r>
    </w:p>
    <w:p w14:paraId="5130BE87">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13.3 如因未翻译而造成的响应文件无效风险，由供应商承担。</w:t>
      </w:r>
    </w:p>
    <w:p w14:paraId="102FEB48">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p>
    <w:p w14:paraId="22759C8E">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14．计量单位（实质性要求）</w:t>
      </w:r>
    </w:p>
    <w:p w14:paraId="6306D400">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除询价通知书中另有规定外，本次采购项目所有合同项下的报价均采用国家法定的计量单位。</w:t>
      </w:r>
    </w:p>
    <w:p w14:paraId="52D5F1A0">
      <w:pPr>
        <w:spacing w:line="400" w:lineRule="exact"/>
        <w:ind w:firstLine="468" w:firstLineChars="195"/>
        <w:rPr>
          <w:rFonts w:hint="default" w:ascii="Times New Roman" w:hAnsi="Times New Roman" w:eastAsia="仿宋" w:cs="Times New Roman"/>
          <w:b/>
          <w:bCs/>
          <w:color w:val="auto"/>
          <w:sz w:val="24"/>
        </w:rPr>
      </w:pPr>
      <w:r>
        <w:rPr>
          <w:rFonts w:hint="default" w:ascii="Times New Roman" w:hAnsi="Times New Roman" w:eastAsia="仿宋" w:cs="Times New Roman"/>
          <w:color w:val="auto"/>
          <w:sz w:val="24"/>
        </w:rPr>
        <w:t xml:space="preserve">   </w:t>
      </w:r>
    </w:p>
    <w:p w14:paraId="6B143CD8">
      <w:pPr>
        <w:spacing w:line="400" w:lineRule="exact"/>
        <w:ind w:firstLine="470" w:firstLineChars="195"/>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 xml:space="preserve">15. </w:t>
      </w:r>
      <w:r>
        <w:rPr>
          <w:rFonts w:hint="default" w:ascii="Times New Roman" w:hAnsi="Times New Roman" w:eastAsia="仿宋" w:cs="Times New Roman"/>
          <w:b/>
          <w:color w:val="auto"/>
          <w:sz w:val="24"/>
        </w:rPr>
        <w:t>报价</w:t>
      </w:r>
    </w:p>
    <w:p w14:paraId="32E746AA">
      <w:pPr>
        <w:spacing w:line="400" w:lineRule="exact"/>
        <w:ind w:firstLine="468" w:firstLineChars="195"/>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15.1本次询价项目的</w:t>
      </w:r>
      <w:r>
        <w:rPr>
          <w:rFonts w:hint="default" w:ascii="Times New Roman" w:hAnsi="Times New Roman" w:eastAsia="仿宋" w:cs="Times New Roman"/>
          <w:color w:val="auto"/>
          <w:sz w:val="24"/>
        </w:rPr>
        <w:t>报价货币为</w:t>
      </w:r>
      <w:r>
        <w:rPr>
          <w:rFonts w:hint="default" w:ascii="Times New Roman" w:hAnsi="Times New Roman" w:eastAsia="仿宋" w:cs="Times New Roman"/>
          <w:bCs/>
          <w:color w:val="auto"/>
          <w:sz w:val="24"/>
        </w:rPr>
        <w:t>人民币，报价以询价通知书约定为准。</w:t>
      </w:r>
      <w:r>
        <w:rPr>
          <w:rFonts w:hint="default" w:ascii="Times New Roman" w:hAnsi="Times New Roman" w:eastAsia="仿宋" w:cs="Times New Roman"/>
          <w:b/>
          <w:bCs/>
          <w:color w:val="auto"/>
          <w:sz w:val="24"/>
        </w:rPr>
        <w:t>（实质性要求）</w:t>
      </w:r>
    </w:p>
    <w:p w14:paraId="0D85E8B7">
      <w:pPr>
        <w:spacing w:line="400" w:lineRule="exact"/>
        <w:ind w:firstLine="468" w:firstLineChars="195"/>
        <w:rPr>
          <w:rFonts w:hint="default" w:ascii="Times New Roman" w:hAnsi="Times New Roman" w:eastAsia="仿宋" w:cs="Times New Roman"/>
          <w:bCs/>
          <w:color w:val="auto"/>
          <w:sz w:val="24"/>
        </w:rPr>
      </w:pPr>
      <w:r>
        <w:rPr>
          <w:rFonts w:hint="default" w:ascii="Times New Roman" w:hAnsi="Times New Roman" w:eastAsia="仿宋" w:cs="Times New Roman"/>
          <w:color w:val="auto"/>
          <w:sz w:val="24"/>
        </w:rPr>
        <w:t>15.2本项目采用现场报价，响应文件中不用首次报价，报价要求参考附件</w:t>
      </w:r>
      <w:r>
        <w:rPr>
          <w:rFonts w:hint="default" w:ascii="Times New Roman" w:hAnsi="Times New Roman" w:eastAsia="仿宋" w:cs="Times New Roman"/>
          <w:b/>
          <w:bCs/>
          <w:color w:val="auto"/>
          <w:sz w:val="24"/>
        </w:rPr>
        <w:t>1、</w:t>
      </w:r>
      <w:r>
        <w:rPr>
          <w:rFonts w:hint="default" w:ascii="Times New Roman" w:hAnsi="Times New Roman" w:eastAsia="仿宋" w:cs="Times New Roman"/>
          <w:color w:val="auto"/>
          <w:sz w:val="24"/>
        </w:rPr>
        <w:t>附件</w:t>
      </w:r>
      <w:r>
        <w:rPr>
          <w:rFonts w:hint="default" w:ascii="Times New Roman" w:hAnsi="Times New Roman" w:eastAsia="仿宋" w:cs="Times New Roman"/>
          <w:b/>
          <w:bCs/>
          <w:color w:val="auto"/>
          <w:sz w:val="24"/>
        </w:rPr>
        <w:t>2</w:t>
      </w:r>
      <w:r>
        <w:rPr>
          <w:rFonts w:hint="default" w:ascii="Times New Roman" w:hAnsi="Times New Roman" w:eastAsia="仿宋" w:cs="Times New Roman"/>
          <w:color w:val="auto"/>
          <w:sz w:val="24"/>
        </w:rPr>
        <w:t>，报价格式以现场提供为准。</w:t>
      </w:r>
    </w:p>
    <w:p w14:paraId="45C5AA40">
      <w:pPr>
        <w:spacing w:line="400" w:lineRule="exact"/>
        <w:ind w:firstLine="470" w:firstLineChars="195"/>
        <w:rPr>
          <w:rFonts w:hint="default" w:ascii="Times New Roman" w:hAnsi="Times New Roman" w:eastAsia="仿宋" w:cs="Times New Roman"/>
          <w:b/>
          <w:bCs/>
          <w:color w:val="auto"/>
          <w:sz w:val="24"/>
        </w:rPr>
      </w:pPr>
    </w:p>
    <w:p w14:paraId="50CB9A26">
      <w:pPr>
        <w:spacing w:line="400" w:lineRule="exact"/>
        <w:ind w:left="2" w:leftChars="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16.响应文件格式</w:t>
      </w:r>
    </w:p>
    <w:p w14:paraId="11E2D8A4">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16.1 供应商应执行询价通知书第六章的规定要求。</w:t>
      </w:r>
    </w:p>
    <w:p w14:paraId="2D4BB2A5">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16.2 对于没有格式要求的询价</w:t>
      </w:r>
      <w:r>
        <w:rPr>
          <w:rFonts w:hint="default" w:ascii="Times New Roman" w:hAnsi="Times New Roman" w:eastAsia="仿宋" w:cs="Times New Roman"/>
          <w:bCs/>
          <w:color w:val="auto"/>
          <w:sz w:val="24"/>
        </w:rPr>
        <w:t>通知书</w:t>
      </w:r>
      <w:r>
        <w:rPr>
          <w:rFonts w:hint="default" w:ascii="Times New Roman" w:hAnsi="Times New Roman" w:eastAsia="仿宋" w:cs="Times New Roman"/>
          <w:color w:val="auto"/>
          <w:sz w:val="24"/>
        </w:rPr>
        <w:t>由供应商自行编写。</w:t>
      </w:r>
    </w:p>
    <w:p w14:paraId="371AA641">
      <w:pPr>
        <w:spacing w:line="400" w:lineRule="exact"/>
        <w:ind w:firstLine="470" w:firstLineChars="196"/>
        <w:rPr>
          <w:rFonts w:hint="default" w:ascii="Times New Roman" w:hAnsi="Times New Roman" w:eastAsia="仿宋" w:cs="Times New Roman"/>
          <w:color w:val="auto"/>
          <w:sz w:val="24"/>
        </w:rPr>
      </w:pPr>
    </w:p>
    <w:p w14:paraId="7BF35C60">
      <w:pPr>
        <w:spacing w:line="400" w:lineRule="exact"/>
        <w:ind w:firstLine="472" w:firstLineChars="196"/>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17.响应文件的编制和签署</w:t>
      </w:r>
    </w:p>
    <w:p w14:paraId="0C194791">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17.1参加询价的供应商应按照询价通知书的要求，准备响应文件。响应文件分为资格性响应文件和其他响应文件两部分，分册装订。资格性响应文件一式3份（其中正本1份、副本2份，封面上标注“正本</w:t>
      </w:r>
      <w:r>
        <w:rPr>
          <w:rFonts w:hint="eastAsia" w:eastAsia="仿宋" w:cs="Times New Roman"/>
          <w:color w:val="auto"/>
          <w:sz w:val="24"/>
          <w:lang w:eastAsia="zh-CN"/>
        </w:rPr>
        <w:t>”“</w:t>
      </w:r>
      <w:r>
        <w:rPr>
          <w:rFonts w:hint="default" w:ascii="Times New Roman" w:hAnsi="Times New Roman" w:eastAsia="仿宋" w:cs="Times New Roman"/>
          <w:color w:val="auto"/>
          <w:sz w:val="24"/>
        </w:rPr>
        <w:t>副本”字样），技术、服务性响应文件一式3份（其中正本1份、副本2份，封面上标注“正本</w:t>
      </w:r>
      <w:r>
        <w:rPr>
          <w:rFonts w:hint="eastAsia" w:eastAsia="仿宋" w:cs="Times New Roman"/>
          <w:color w:val="auto"/>
          <w:sz w:val="24"/>
          <w:lang w:eastAsia="zh-CN"/>
        </w:rPr>
        <w:t>”“</w:t>
      </w:r>
      <w:r>
        <w:rPr>
          <w:rFonts w:hint="default" w:ascii="Times New Roman" w:hAnsi="Times New Roman" w:eastAsia="仿宋" w:cs="Times New Roman"/>
          <w:color w:val="auto"/>
          <w:sz w:val="24"/>
        </w:rPr>
        <w:t>副本”字样）。所有响应文件须注明询价通知编号、项目名称、分包号和供应商名称。</w:t>
      </w:r>
    </w:p>
    <w:p w14:paraId="69EB9F86">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17.2响应文件需打印或用不褪色、不变质的墨水书写，并由供应商的法定代表人/单位负责人或其授权代表在规定签章处签字或盖章。</w:t>
      </w:r>
    </w:p>
    <w:p w14:paraId="1F9CA1DC">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17.3响应文件的打印和书写应清楚工整，任何行间插字、涂改或增删，必须由供应商的法定代表人/单位负责人或其授权代表签字并盖供应商公章。</w:t>
      </w:r>
    </w:p>
    <w:p w14:paraId="5FC0D669">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17.4</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响应文件应由供应商法定代表人/主要负责人/本人或其授权代表在响应文件要求的地方签字</w:t>
      </w:r>
      <w:r>
        <w:rPr>
          <w:rFonts w:hint="default" w:ascii="Times New Roman" w:hAnsi="Times New Roman" w:eastAsia="仿宋" w:cs="Times New Roman"/>
          <w:bCs/>
          <w:color w:val="auto"/>
          <w:sz w:val="24"/>
        </w:rPr>
        <w:t>（注：</w:t>
      </w:r>
      <w:r>
        <w:rPr>
          <w:rFonts w:hint="default" w:ascii="Times New Roman" w:hAnsi="Times New Roman" w:eastAsia="仿宋" w:cs="Times New Roman"/>
          <w:color w:val="auto"/>
          <w:sz w:val="24"/>
        </w:rPr>
        <w:t>供应商为法人的，应当由其法定代表人或者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签字确认；供应商为其他组织的，应当由其主要负责人或者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签字确认；供应商为自然人的，应当由其本人或者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w:t>
      </w:r>
      <w:r>
        <w:rPr>
          <w:rFonts w:hint="default" w:ascii="Times New Roman" w:hAnsi="Times New Roman" w:eastAsia="仿宋" w:cs="Times New Roman"/>
          <w:bCs/>
          <w:color w:val="auto"/>
          <w:sz w:val="24"/>
        </w:rPr>
        <w:t>）或加盖私人印章</w:t>
      </w:r>
      <w:r>
        <w:rPr>
          <w:rFonts w:hint="default" w:ascii="Times New Roman" w:hAnsi="Times New Roman" w:eastAsia="仿宋" w:cs="Times New Roman"/>
          <w:color w:val="auto"/>
          <w:sz w:val="24"/>
        </w:rPr>
        <w:t>，要求加盖公章的地方加盖单位公章。</w:t>
      </w:r>
    </w:p>
    <w:p w14:paraId="1B358E89">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17.5响应文件正本和副本需要逐页编目编码。</w:t>
      </w:r>
    </w:p>
    <w:p w14:paraId="670C573C">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17.6响应文件正本和副本应当采用胶装方式装订成册，不得散装或者合页装订。</w:t>
      </w:r>
    </w:p>
    <w:p w14:paraId="0C19347E">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17.7响应文件应根据询价通知书的要求签署、盖章（第七章2.3规定的例外情形除外）。</w:t>
      </w:r>
    </w:p>
    <w:p w14:paraId="6384243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17.8响应文件统一用A4幅面纸印制，除另有规定外。</w:t>
      </w:r>
    </w:p>
    <w:p w14:paraId="4F06719B">
      <w:pPr>
        <w:tabs>
          <w:tab w:val="left" w:pos="1080"/>
        </w:tabs>
        <w:spacing w:line="400" w:lineRule="exact"/>
        <w:ind w:firstLine="463" w:firstLineChars="192"/>
        <w:rPr>
          <w:rFonts w:hint="default" w:ascii="Times New Roman" w:hAnsi="Times New Roman" w:eastAsia="仿宋" w:cs="Times New Roman"/>
          <w:b/>
          <w:color w:val="auto"/>
          <w:sz w:val="24"/>
        </w:rPr>
      </w:pPr>
    </w:p>
    <w:p w14:paraId="69FF6362">
      <w:pPr>
        <w:numPr>
          <w:ilvl w:val="0"/>
          <w:numId w:val="1"/>
        </w:numPr>
        <w:tabs>
          <w:tab w:val="left" w:pos="1080"/>
          <w:tab w:val="clear" w:pos="312"/>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响应文件的密封和标注（不属于本项目询价小组评审范畴，由采购需求部门、采购组织部门在接收响应文件时及时处理）</w:t>
      </w:r>
    </w:p>
    <w:p w14:paraId="4FFCE611">
      <w:pPr>
        <w:tabs>
          <w:tab w:val="left" w:pos="108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18.1 响应文件可以单独密封包装，也可以所有响应文件密封包装在一个密封袋内。</w:t>
      </w:r>
    </w:p>
    <w:p w14:paraId="2A7DE5BB">
      <w:pPr>
        <w:tabs>
          <w:tab w:val="left" w:pos="1080"/>
        </w:tabs>
        <w:spacing w:line="400" w:lineRule="exact"/>
        <w:ind w:firstLine="480" w:firstLineChars="200"/>
        <w:rPr>
          <w:rStyle w:val="27"/>
          <w:rFonts w:hint="default" w:ascii="Times New Roman" w:hAnsi="Times New Roman" w:eastAsia="仿宋" w:cs="Times New Roman"/>
          <w:color w:val="auto"/>
        </w:rPr>
      </w:pPr>
      <w:r>
        <w:rPr>
          <w:rFonts w:hint="default" w:ascii="Times New Roman" w:hAnsi="Times New Roman" w:eastAsia="仿宋" w:cs="Times New Roman"/>
          <w:color w:val="auto"/>
          <w:sz w:val="24"/>
        </w:rPr>
        <w:t>18.2 响应文件密封袋的最外层应清楚地标明采购项目名称、采购项目编号、包件号及名称（若有）、供应商名称。</w:t>
      </w:r>
    </w:p>
    <w:p w14:paraId="52D971D8">
      <w:pPr>
        <w:tabs>
          <w:tab w:val="left" w:pos="1080"/>
        </w:tabs>
        <w:spacing w:line="400" w:lineRule="exact"/>
        <w:ind w:firstLine="480" w:firstLineChars="200"/>
        <w:rPr>
          <w:rFonts w:hint="default" w:ascii="Times New Roman" w:hAnsi="Times New Roman" w:eastAsia="仿宋" w:cs="Times New Roman"/>
          <w:color w:val="auto"/>
          <w:szCs w:val="21"/>
        </w:rPr>
      </w:pPr>
      <w:r>
        <w:rPr>
          <w:rFonts w:hint="default" w:ascii="Times New Roman" w:hAnsi="Times New Roman" w:eastAsia="仿宋" w:cs="Times New Roman"/>
          <w:color w:val="auto"/>
          <w:sz w:val="24"/>
        </w:rPr>
        <w:t>18.3 所有外层密封袋的封口处应粘贴牢固。</w:t>
      </w:r>
    </w:p>
    <w:p w14:paraId="198E447B">
      <w:pPr>
        <w:tabs>
          <w:tab w:val="left" w:pos="108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18.4 未密封的响应文件，采购需求部门、采购组织部门将拒收或者在时间允许的范围内，要求修改完善后接收。</w:t>
      </w:r>
    </w:p>
    <w:p w14:paraId="52716AA8">
      <w:pPr>
        <w:tabs>
          <w:tab w:val="left" w:pos="1080"/>
        </w:tabs>
        <w:spacing w:line="400" w:lineRule="exact"/>
        <w:ind w:firstLine="460" w:firstLineChars="192"/>
        <w:rPr>
          <w:rFonts w:hint="default" w:ascii="Times New Roman" w:hAnsi="Times New Roman" w:eastAsia="仿宋" w:cs="Times New Roman"/>
          <w:color w:val="auto"/>
          <w:sz w:val="24"/>
        </w:rPr>
      </w:pPr>
    </w:p>
    <w:p w14:paraId="6AD5C817">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19.响应文件的递交</w:t>
      </w:r>
    </w:p>
    <w:p w14:paraId="7594CAE1">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供应商应在询价通知书规定的提交响应文件截止时间前，将响应文件密封后送达询价地点，现场递交响应文件。在规定的递交响应文件截止时间后送达的响应文件，为无效响应文件，不予接收。</w:t>
      </w:r>
    </w:p>
    <w:p w14:paraId="099DFB60">
      <w:pPr>
        <w:tabs>
          <w:tab w:val="left" w:pos="1080"/>
        </w:tabs>
        <w:spacing w:line="400" w:lineRule="exact"/>
        <w:ind w:firstLine="460" w:firstLineChars="192"/>
        <w:rPr>
          <w:rFonts w:hint="default" w:ascii="Times New Roman" w:hAnsi="Times New Roman" w:eastAsia="仿宋" w:cs="Times New Roman"/>
          <w:color w:val="auto"/>
          <w:sz w:val="24"/>
        </w:rPr>
      </w:pPr>
    </w:p>
    <w:p w14:paraId="69D857BB">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20.响应文件的修改和撤回（补充、修改响应文件的密封和标注按照本章“18.响应文件的密封和标注”规定处理）</w:t>
      </w:r>
    </w:p>
    <w:p w14:paraId="7C7234A1">
      <w:pPr>
        <w:pStyle w:val="7"/>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820E314">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20.2供应商对响应文件修改的书面材料或撤回的通知应该按规定进行编写、密封、标注和递送，并注明“修改响应文件”字样。</w:t>
      </w:r>
    </w:p>
    <w:p w14:paraId="11947641">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20.3 供应商不得在递交截止时间起至响应文件有效期期满前撤销其响应文件。</w:t>
      </w:r>
    </w:p>
    <w:p w14:paraId="03062E81">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20.4 供应商对其提交的响应文件的真实性、合法性承担法律责任。</w:t>
      </w:r>
    </w:p>
    <w:p w14:paraId="5141775A">
      <w:pPr>
        <w:pStyle w:val="4"/>
        <w:keepNext w:val="0"/>
        <w:keepLines w:val="0"/>
        <w:spacing w:before="0" w:after="0" w:line="400" w:lineRule="exact"/>
        <w:jc w:val="center"/>
        <w:rPr>
          <w:rFonts w:hint="default" w:ascii="Times New Roman" w:hAnsi="Times New Roman" w:eastAsia="仿宋" w:cs="Times New Roman"/>
          <w:color w:val="auto"/>
          <w:sz w:val="24"/>
        </w:rPr>
      </w:pPr>
    </w:p>
    <w:p w14:paraId="3FAA5090">
      <w:pPr>
        <w:pStyle w:val="4"/>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五、询价及评审过程</w:t>
      </w:r>
    </w:p>
    <w:p w14:paraId="1F7D2D10">
      <w:pPr>
        <w:pStyle w:val="4"/>
        <w:keepNext w:val="0"/>
        <w:keepLines w:val="0"/>
        <w:spacing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bCs w:val="0"/>
          <w:color w:val="auto"/>
          <w:sz w:val="24"/>
          <w:szCs w:val="24"/>
        </w:rPr>
        <w:t>21.询</w:t>
      </w:r>
      <w:r>
        <w:rPr>
          <w:rFonts w:hint="default" w:ascii="Times New Roman" w:hAnsi="Times New Roman" w:eastAsia="仿宋" w:cs="Times New Roman"/>
          <w:b w:val="0"/>
          <w:color w:val="auto"/>
          <w:sz w:val="24"/>
          <w:szCs w:val="24"/>
        </w:rPr>
        <w:t>价小组的组建及评审工作按照《九寨沟管理局货物和服务非政府采购管理办法》和本文件第七章的规定进行。</w:t>
      </w:r>
    </w:p>
    <w:p w14:paraId="4A63CF9C">
      <w:pPr>
        <w:pStyle w:val="4"/>
        <w:keepNext w:val="0"/>
        <w:keepLines w:val="0"/>
        <w:spacing w:line="400" w:lineRule="exact"/>
        <w:jc w:val="center"/>
        <w:rPr>
          <w:rFonts w:hint="default" w:ascii="Times New Roman" w:hAnsi="Times New Roman" w:eastAsia="仿宋" w:cs="Times New Roman"/>
          <w:b w:val="0"/>
          <w:color w:val="auto"/>
          <w:sz w:val="24"/>
          <w:szCs w:val="24"/>
        </w:rPr>
      </w:pPr>
    </w:p>
    <w:p w14:paraId="6DB02623">
      <w:pPr>
        <w:pStyle w:val="4"/>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六、成交事项</w:t>
      </w:r>
    </w:p>
    <w:p w14:paraId="450C00A7">
      <w:pPr>
        <w:pStyle w:val="4"/>
        <w:keepNext w:val="0"/>
        <w:keepLines w:val="0"/>
        <w:spacing w:before="0" w:after="0" w:line="400" w:lineRule="exact"/>
        <w:ind w:firstLine="480" w:firstLineChars="200"/>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22.确定成交供应商</w:t>
      </w:r>
    </w:p>
    <w:p w14:paraId="119A2A25">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采购需求部门将按询价小组推荐的成交候选供应商顺序确定成交供应商。</w:t>
      </w:r>
    </w:p>
    <w:p w14:paraId="7BCDB6DC">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22.1采购组织部门自评审结束后2个工作日内将询价报告及有关资料送交采购需求部门确定成交供应商。</w:t>
      </w:r>
    </w:p>
    <w:p w14:paraId="67EA472E">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22.2采购需求部门收到询价报告及有关资料后，将在5个工作日内按照询价报告中推荐的成交候选供应商顺序确定成交供应商。成交候选供应商并列的，采购需求部门自主采取公平、择优的方式选择成交供应商。采购需求部门逾期未确定成交供应商且不提出异议的，视为确定询价报告提出的排序第一的供应商为成交供应商。</w:t>
      </w:r>
    </w:p>
    <w:p w14:paraId="6B721C18">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22.3采购需求部门确定成交供应商过程中，发现成交候选供应商有下列情形之一的，应当不予确定其为成交供应商：</w:t>
      </w:r>
    </w:p>
    <w:p w14:paraId="3AB64FC0">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（1）发现成交候选供应商存在禁止参加本项目采购活动的违法行为的；</w:t>
      </w:r>
    </w:p>
    <w:p w14:paraId="7277C0BE">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（2）成交候选供应商因不可抗力，不能继续参加采购活动；</w:t>
      </w:r>
    </w:p>
    <w:p w14:paraId="39941158">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（3）成交候选供应商无偿赠与或者低于成本价竞争；</w:t>
      </w:r>
    </w:p>
    <w:p w14:paraId="1C8A3427">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（4）成交候选供应商提供虚假材料；</w:t>
      </w:r>
    </w:p>
    <w:p w14:paraId="6429B0B3">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（5）成交候选供应商恶意串通。</w:t>
      </w:r>
    </w:p>
    <w:p w14:paraId="58237129">
      <w:pPr>
        <w:pStyle w:val="4"/>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23.成交结果</w:t>
      </w:r>
    </w:p>
    <w:p w14:paraId="2BD3CDC5">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采购需求部门确定成交供应商后，将及时书面通知采购组织部门，发出成交通知书并发布成交结果公告。</w:t>
      </w:r>
    </w:p>
    <w:p w14:paraId="25C22DFE">
      <w:pPr>
        <w:ind w:firstLine="465"/>
        <w:rPr>
          <w:rFonts w:hint="default" w:ascii="Times New Roman" w:hAnsi="Times New Roman" w:eastAsia="仿宋" w:cs="Times New Roman"/>
          <w:bCs/>
          <w:color w:val="auto"/>
          <w:sz w:val="24"/>
        </w:rPr>
      </w:pPr>
    </w:p>
    <w:p w14:paraId="6378F2AC">
      <w:pPr>
        <w:pStyle w:val="4"/>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24.成交通知书</w:t>
      </w:r>
    </w:p>
    <w:p w14:paraId="1FA5F892">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24.1成交通知书为签订采购合同的依据之一，是合同的有效组成部分。</w:t>
      </w:r>
    </w:p>
    <w:p w14:paraId="5A95EA62">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24.2成交通知书对采购需求部门和成交供应商均具有法律效力。成交通知书发出后，采购需求部门无正当理由改变成交结果，或者成交供应商无正当理由放弃成交的，将承担相应的法律责任。</w:t>
      </w:r>
    </w:p>
    <w:p w14:paraId="42FF3ECB">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24.3成交供应商的响应文件作为无效响应文件处理或者有关采购法律法规规章制度规定的成交无效情形的，采购需求部门/采购组织部门在取得有权主体的认定以后，有权宣布发出的成交通知书无效，并收回发出的成交通知书，重新确定成交供应商或者重新开展采购活动。</w:t>
      </w:r>
    </w:p>
    <w:p w14:paraId="0FF3A98E">
      <w:pPr>
        <w:ind w:firstLine="640"/>
        <w:rPr>
          <w:rFonts w:hint="default" w:ascii="Times New Roman" w:hAnsi="Times New Roman" w:eastAsia="仿宋" w:cs="Times New Roman"/>
          <w:color w:val="auto"/>
        </w:rPr>
      </w:pPr>
    </w:p>
    <w:p w14:paraId="62451C4B">
      <w:pPr>
        <w:pStyle w:val="4"/>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七、合同事项</w:t>
      </w:r>
    </w:p>
    <w:p w14:paraId="6FBB4616">
      <w:pPr>
        <w:pStyle w:val="4"/>
        <w:keepNext w:val="0"/>
        <w:keepLines w:val="0"/>
        <w:spacing w:before="0" w:after="0" w:line="400" w:lineRule="exact"/>
        <w:ind w:firstLine="472" w:firstLineChars="196"/>
        <w:rPr>
          <w:rFonts w:hint="default" w:ascii="Times New Roman" w:hAnsi="Times New Roman" w:eastAsia="仿宋" w:cs="Times New Roman"/>
          <w:color w:val="auto"/>
          <w:sz w:val="24"/>
          <w:szCs w:val="24"/>
        </w:rPr>
      </w:pPr>
    </w:p>
    <w:p w14:paraId="3F990A0C">
      <w:pPr>
        <w:pStyle w:val="4"/>
        <w:keepNext w:val="0"/>
        <w:keepLines w:val="0"/>
        <w:spacing w:before="0" w:after="0" w:line="400" w:lineRule="exact"/>
        <w:ind w:firstLine="472" w:firstLineChars="196"/>
        <w:rPr>
          <w:rFonts w:hint="default" w:ascii="Times New Roman" w:hAnsi="Times New Roman" w:eastAsia="仿宋" w:cs="Times New Roman"/>
          <w:color w:val="auto"/>
          <w:sz w:val="24"/>
          <w:szCs w:val="24"/>
        </w:rPr>
      </w:pPr>
      <w:bookmarkStart w:id="17" w:name="_Toc430773927"/>
      <w:bookmarkStart w:id="18" w:name="_Toc101338364"/>
      <w:bookmarkStart w:id="19" w:name="_Toc101174151"/>
      <w:bookmarkStart w:id="20" w:name="_Toc101250646"/>
      <w:bookmarkStart w:id="21" w:name="_Toc209847069"/>
      <w:r>
        <w:rPr>
          <w:rFonts w:hint="default" w:ascii="Times New Roman" w:hAnsi="Times New Roman" w:eastAsia="仿宋" w:cs="Times New Roman"/>
          <w:color w:val="auto"/>
          <w:sz w:val="24"/>
          <w:szCs w:val="24"/>
        </w:rPr>
        <w:t>25.签订合同</w:t>
      </w:r>
      <w:bookmarkEnd w:id="17"/>
      <w:bookmarkEnd w:id="18"/>
      <w:bookmarkEnd w:id="19"/>
      <w:bookmarkEnd w:id="20"/>
      <w:bookmarkEnd w:id="21"/>
    </w:p>
    <w:p w14:paraId="6C713D40">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 成交供应商应在成交通知书发出之日起三十日内与采购需求部门签订采购合同。由于成交供应商的原因逾期未与采购需求部门签订采购合同的，将视为放弃成交，取消其成交资格并记入失信行为处理。</w:t>
      </w:r>
    </w:p>
    <w:p w14:paraId="56EC210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 询价通知书、成交供应商的响应文件及双方确认的澄清文件等，均为有法律约束力的经济合同的组成部分。</w:t>
      </w:r>
    </w:p>
    <w:p w14:paraId="0E27718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 采购需求部门不得向成交供应商提出任何不合理的要求，作为签订合同的条件，不得与成交供应商私下订立背离合同实质性内容的任何协议，所签订的合同不得对询价通知书和成交供应商响应文件确定的事项进行修改。</w:t>
      </w:r>
    </w:p>
    <w:p w14:paraId="5BF2E46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 成交供应商因不可抗力原因不能履行采购合同或放弃成交的，采购需求部门可以与排在成交供应商之后第一位的成交候选人签订采购合同，以此类推。</w:t>
      </w:r>
    </w:p>
    <w:p w14:paraId="07978457">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 询价通知书、成交供应商提交的响应文件、询价中的报价、成交供应商承诺书、成交通知书等均称为有法律约束力的合同组成内容。</w:t>
      </w:r>
    </w:p>
    <w:p w14:paraId="0F86F2C6">
      <w:pPr>
        <w:spacing w:line="400" w:lineRule="exact"/>
        <w:ind w:firstLine="480" w:firstLineChars="200"/>
        <w:rPr>
          <w:rFonts w:hint="default" w:ascii="Times New Roman" w:hAnsi="Times New Roman" w:eastAsia="仿宋" w:cs="Times New Roman"/>
          <w:color w:val="auto"/>
          <w:sz w:val="24"/>
        </w:rPr>
      </w:pPr>
    </w:p>
    <w:p w14:paraId="2D11AD3C">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26.合同分包（实质性要求）</w:t>
      </w:r>
    </w:p>
    <w:p w14:paraId="43C22B3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26.1 经采购需求部门同意，成交供应商可以依法采取分包方式履行合同，但必须在响应文件中事前载明。这种要求应当在合同签订之前征得采购需求部门同意，并且分包供应商履行的分包项目的品牌、规格型号及技术要求等，必须与成交的一致。</w:t>
      </w:r>
    </w:p>
    <w:p w14:paraId="51124B0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分包履行合同的部分应当为采购项目的非主体、非关键性工作，不属于成交供应商的主要合同义务。</w:t>
      </w:r>
    </w:p>
    <w:p w14:paraId="0C40516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26.2 采购合同实行分包履行的，成交供应商就采购项目和分包项目向采购需求部门负责，分包供应商就分包项目承担责任。</w:t>
      </w:r>
    </w:p>
    <w:p w14:paraId="30F3B857">
      <w:pPr>
        <w:spacing w:line="400" w:lineRule="exact"/>
        <w:ind w:firstLine="480" w:firstLineChars="200"/>
        <w:rPr>
          <w:rFonts w:hint="default" w:ascii="Times New Roman" w:hAnsi="Times New Roman" w:eastAsia="仿宋" w:cs="Times New Roman"/>
          <w:color w:val="auto"/>
          <w:sz w:val="24"/>
        </w:rPr>
      </w:pPr>
    </w:p>
    <w:p w14:paraId="1CEF610E">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27.合同转包（实质性要求）</w:t>
      </w:r>
    </w:p>
    <w:p w14:paraId="6609C62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64131F7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成交供应商转包的，视同拒绝履行采购合同义务，将依法追究法律责任。</w:t>
      </w:r>
    </w:p>
    <w:p w14:paraId="4B06169F">
      <w:pPr>
        <w:spacing w:line="400" w:lineRule="exact"/>
        <w:rPr>
          <w:rFonts w:hint="default" w:ascii="Times New Roman" w:hAnsi="Times New Roman" w:eastAsia="仿宋" w:cs="Times New Roman"/>
          <w:color w:val="auto"/>
          <w:sz w:val="24"/>
        </w:rPr>
      </w:pPr>
    </w:p>
    <w:p w14:paraId="4BB14C3D">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28.合同备案</w:t>
      </w:r>
    </w:p>
    <w:p w14:paraId="189E10F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采购需求部门应当将采购合同副本自签订（双方当事人均已签字盖章）之日起7日内报采购组织部门备案。</w:t>
      </w:r>
    </w:p>
    <w:p w14:paraId="0529945A">
      <w:pPr>
        <w:spacing w:line="400" w:lineRule="exact"/>
        <w:rPr>
          <w:rFonts w:hint="default" w:ascii="Times New Roman" w:hAnsi="Times New Roman" w:eastAsia="仿宋" w:cs="Times New Roman"/>
          <w:color w:val="auto"/>
          <w:sz w:val="24"/>
        </w:rPr>
      </w:pPr>
    </w:p>
    <w:p w14:paraId="4B3011D7">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29.履行合同</w:t>
      </w:r>
    </w:p>
    <w:p w14:paraId="4F58BFE1">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 成交供应商与采购需求部门签订合同后，合同双方应严格执行合同条款，履行合同规定的义务，保证合同的顺利完成。</w:t>
      </w:r>
    </w:p>
    <w:p w14:paraId="0F6CF4DD">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 在合同履行过程中，如发生合同纠纷，合同双方应按照《中华人民共和国合同法》《中华人民共和国民法典》的有关规定进行处理。</w:t>
      </w:r>
    </w:p>
    <w:p w14:paraId="649C180F">
      <w:pPr>
        <w:spacing w:line="400" w:lineRule="exact"/>
        <w:ind w:firstLine="482" w:firstLineChars="200"/>
        <w:rPr>
          <w:rFonts w:hint="default" w:ascii="Times New Roman" w:hAnsi="Times New Roman" w:eastAsia="仿宋" w:cs="Times New Roman"/>
          <w:b/>
          <w:color w:val="auto"/>
          <w:sz w:val="24"/>
        </w:rPr>
      </w:pPr>
    </w:p>
    <w:p w14:paraId="0C1BF3B4">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30.验收</w:t>
      </w:r>
    </w:p>
    <w:p w14:paraId="60AD4A70">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30.1本项目采购需求部门及采购组织部门将严格按照有关履约验收制度规定的要求进行验收。</w:t>
      </w:r>
    </w:p>
    <w:p w14:paraId="6FCAAB8F">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30.2 验收结果合格的，成交供应商凭验收报告办理相关手续。</w:t>
      </w:r>
    </w:p>
    <w:p w14:paraId="6E2BA804">
      <w:pPr>
        <w:spacing w:line="400" w:lineRule="exact"/>
        <w:rPr>
          <w:rFonts w:hint="default" w:ascii="Times New Roman" w:hAnsi="Times New Roman" w:eastAsia="仿宋" w:cs="Times New Roman"/>
          <w:color w:val="auto"/>
          <w:sz w:val="24"/>
        </w:rPr>
      </w:pPr>
    </w:p>
    <w:p w14:paraId="7B810DEE">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31.资金支付</w:t>
      </w:r>
    </w:p>
    <w:p w14:paraId="537B990F">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采购需求部门将按照采购合同规定，及时向成交供应商支付采购资金。</w:t>
      </w:r>
    </w:p>
    <w:p w14:paraId="04C229D0">
      <w:pPr>
        <w:pStyle w:val="4"/>
        <w:keepNext w:val="0"/>
        <w:keepLines w:val="0"/>
        <w:spacing w:before="0" w:after="0" w:line="400" w:lineRule="exact"/>
        <w:jc w:val="center"/>
        <w:rPr>
          <w:rFonts w:hint="default" w:ascii="Times New Roman" w:hAnsi="Times New Roman" w:eastAsia="仿宋" w:cs="Times New Roman"/>
          <w:color w:val="auto"/>
        </w:rPr>
      </w:pPr>
    </w:p>
    <w:p w14:paraId="60475B5F">
      <w:pPr>
        <w:pStyle w:val="4"/>
        <w:keepNext w:val="0"/>
        <w:keepLines w:val="0"/>
        <w:spacing w:before="0" w:after="0" w:line="400" w:lineRule="exact"/>
        <w:jc w:val="center"/>
        <w:rPr>
          <w:rFonts w:hint="default" w:ascii="Times New Roman" w:hAnsi="Times New Roman" w:eastAsia="仿宋" w:cs="Times New Roman"/>
          <w:color w:val="auto"/>
        </w:rPr>
      </w:pPr>
    </w:p>
    <w:p w14:paraId="03EA9CAE">
      <w:pPr>
        <w:pStyle w:val="4"/>
        <w:keepNext w:val="0"/>
        <w:keepLines w:val="0"/>
        <w:spacing w:before="0" w:after="0"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八、询价纪律要求</w:t>
      </w:r>
    </w:p>
    <w:p w14:paraId="5D3BD02E">
      <w:pPr>
        <w:tabs>
          <w:tab w:val="left" w:pos="851"/>
        </w:tabs>
        <w:spacing w:line="360" w:lineRule="auto"/>
        <w:jc w:val="center"/>
        <w:rPr>
          <w:rFonts w:hint="default" w:ascii="Times New Roman" w:hAnsi="Times New Roman" w:eastAsia="仿宋" w:cs="Times New Roman"/>
          <w:color w:val="auto"/>
          <w:sz w:val="24"/>
        </w:rPr>
      </w:pPr>
    </w:p>
    <w:p w14:paraId="3FE71ED3">
      <w:pPr>
        <w:tabs>
          <w:tab w:val="left" w:pos="851"/>
        </w:tabs>
        <w:spacing w:line="360" w:lineRule="auto"/>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32.供应商不得具有的情形</w:t>
      </w:r>
    </w:p>
    <w:p w14:paraId="01634CEF">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供应商参加本项目询价不得有下列情形：</w:t>
      </w:r>
    </w:p>
    <w:p w14:paraId="65F0F9ED">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（1）提供虚假材料谋取成交；</w:t>
      </w:r>
    </w:p>
    <w:p w14:paraId="7EB39B30">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（2）采取不正当手段诋毁、排挤其他供应商；</w:t>
      </w:r>
    </w:p>
    <w:p w14:paraId="3F12A035">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（3）与采购需求部门、采购组织部门</w:t>
      </w:r>
      <w:r>
        <w:rPr>
          <w:rFonts w:hint="eastAsia" w:eastAsia="仿宋" w:cs="Times New Roman"/>
          <w:color w:val="auto"/>
          <w:sz w:val="24"/>
          <w:lang w:eastAsia="zh-CN"/>
        </w:rPr>
        <w:t>或</w:t>
      </w:r>
      <w:r>
        <w:rPr>
          <w:rFonts w:hint="default" w:ascii="Times New Roman" w:hAnsi="Times New Roman" w:eastAsia="仿宋" w:cs="Times New Roman"/>
          <w:color w:val="auto"/>
          <w:sz w:val="24"/>
        </w:rPr>
        <w:t>其他供应商恶意串通；</w:t>
      </w:r>
    </w:p>
    <w:p w14:paraId="5CFDB5CA">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（4）向采购需求部门、采购组织部门、询价小组成员行贿或者提供其他不正当利益；</w:t>
      </w:r>
    </w:p>
    <w:p w14:paraId="44FB360A">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（5）在询价过程中与采购需求部门、采购组织部门进行协商；</w:t>
      </w:r>
    </w:p>
    <w:p w14:paraId="5364B4EC">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（6）成交后无正当理由拒不与采购需求部门签订采购合同；</w:t>
      </w:r>
    </w:p>
    <w:p w14:paraId="64056AE1">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（7）未按照询价文件确定的事项签订采购合同；</w:t>
      </w:r>
    </w:p>
    <w:p w14:paraId="383C4BCF">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（8）将采购合同转包或者违规分包；</w:t>
      </w:r>
    </w:p>
    <w:p w14:paraId="51542115">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（9）提供假冒伪劣产品；</w:t>
      </w:r>
    </w:p>
    <w:p w14:paraId="5A0469FB">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（10）擅自变更、中止或者终止采购合同；</w:t>
      </w:r>
    </w:p>
    <w:p w14:paraId="54E46EA0">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（11）法律法规规定的其他情形。</w:t>
      </w:r>
    </w:p>
    <w:p w14:paraId="5BBED67F">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供应商有上述情形的，按照规定追究法律责任，具备（1）</w:t>
      </w:r>
      <w:r>
        <w:rPr>
          <w:rFonts w:hint="eastAsia" w:eastAsia="仿宋" w:cs="Times New Roman"/>
          <w:color w:val="auto"/>
          <w:sz w:val="24"/>
          <w:lang w:eastAsia="zh-CN"/>
        </w:rPr>
        <w:t>－</w:t>
      </w:r>
      <w:r>
        <w:rPr>
          <w:rFonts w:hint="default" w:ascii="Times New Roman" w:hAnsi="Times New Roman" w:eastAsia="仿宋" w:cs="Times New Roman"/>
          <w:color w:val="auto"/>
          <w:sz w:val="24"/>
        </w:rPr>
        <w:t>（10）条情形之一的，同时将取消被确认为成交供应商的资格或者认定成交无效。</w:t>
      </w:r>
    </w:p>
    <w:p w14:paraId="5549684D">
      <w:pPr>
        <w:tabs>
          <w:tab w:val="left" w:pos="851"/>
        </w:tabs>
        <w:spacing w:line="360" w:lineRule="auto"/>
        <w:rPr>
          <w:rFonts w:hint="default" w:ascii="Times New Roman" w:hAnsi="Times New Roman" w:eastAsia="仿宋" w:cs="Times New Roman"/>
          <w:color w:val="auto"/>
          <w:sz w:val="24"/>
        </w:rPr>
      </w:pPr>
    </w:p>
    <w:p w14:paraId="405A4283">
      <w:pPr>
        <w:tabs>
          <w:tab w:val="left" w:pos="851"/>
        </w:tabs>
        <w:spacing w:line="360"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九、其  他</w:t>
      </w:r>
    </w:p>
    <w:p w14:paraId="55111CA1">
      <w:pPr>
        <w:tabs>
          <w:tab w:val="left" w:pos="851"/>
        </w:tabs>
        <w:spacing w:line="360" w:lineRule="auto"/>
        <w:jc w:val="left"/>
        <w:rPr>
          <w:rFonts w:hint="default" w:ascii="Times New Roman" w:hAnsi="Times New Roman" w:eastAsia="仿宋" w:cs="Times New Roman"/>
          <w:color w:val="auto"/>
          <w:sz w:val="24"/>
        </w:rPr>
      </w:pPr>
    </w:p>
    <w:p w14:paraId="270CB665">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在本次递交响应文件之前一周年内，供应商本次询价采购中对同一品牌同一型号的产品报价与其在中国境内其他地方的最低报价相比不得高于</w:t>
      </w:r>
      <w:r>
        <w:rPr>
          <w:rFonts w:hint="default" w:ascii="Times New Roman" w:hAnsi="Times New Roman" w:eastAsia="仿宋" w:cs="Times New Roman"/>
          <w:color w:val="auto"/>
          <w:sz w:val="24"/>
          <w:lang w:val="zh-CN"/>
        </w:rPr>
        <w:t>20%</w:t>
      </w:r>
      <w:r>
        <w:rPr>
          <w:rFonts w:hint="default" w:ascii="Times New Roman" w:hAnsi="Times New Roman" w:eastAsia="仿宋" w:cs="Times New Roman"/>
          <w:color w:val="auto"/>
          <w:sz w:val="24"/>
        </w:rPr>
        <w:t>。</w:t>
      </w:r>
    </w:p>
    <w:p w14:paraId="01AA5AFB">
      <w:pPr>
        <w:spacing w:line="360" w:lineRule="auto"/>
        <w:ind w:firstLine="480" w:firstLineChars="200"/>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sz w:val="24"/>
        </w:rPr>
        <w:t>34.</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kern w:val="0"/>
          <w:sz w:val="24"/>
        </w:rPr>
        <w:t>国家或行业主管部门对采购产品的技术标准、质量标准和资格资质条件等有强制性规定的</w:t>
      </w:r>
      <w:r>
        <w:rPr>
          <w:rFonts w:hint="default" w:ascii="Times New Roman" w:hAnsi="Times New Roman" w:eastAsia="仿宋" w:cs="Times New Roman"/>
          <w:color w:val="auto"/>
          <w:sz w:val="24"/>
        </w:rPr>
        <w:t>，</w:t>
      </w:r>
      <w:r>
        <w:rPr>
          <w:rFonts w:hint="default" w:ascii="Times New Roman" w:hAnsi="Times New Roman" w:eastAsia="仿宋" w:cs="Times New Roman"/>
          <w:color w:val="auto"/>
          <w:kern w:val="0"/>
          <w:sz w:val="24"/>
        </w:rPr>
        <w:t>必须符合其要求。</w:t>
      </w:r>
    </w:p>
    <w:p w14:paraId="724AB77A">
      <w:pPr>
        <w:pStyle w:val="20"/>
        <w:spacing w:line="400" w:lineRule="exact"/>
        <w:rPr>
          <w:rFonts w:hint="default" w:ascii="Times New Roman" w:hAnsi="Times New Roman" w:eastAsia="仿宋" w:cs="Times New Roman"/>
          <w:color w:val="auto"/>
        </w:rPr>
      </w:pPr>
      <w:r>
        <w:rPr>
          <w:rFonts w:hint="default" w:ascii="Times New Roman" w:hAnsi="Times New Roman" w:eastAsia="仿宋" w:cs="Times New Roman"/>
          <w:color w:val="auto"/>
          <w:kern w:val="0"/>
          <w:sz w:val="24"/>
        </w:rPr>
        <w:br w:type="page"/>
      </w:r>
      <w:bookmarkStart w:id="22" w:name="_Toc511208124"/>
      <w:bookmarkStart w:id="23" w:name="_Toc89075878"/>
      <w:bookmarkStart w:id="24" w:name="_Toc77400782"/>
      <w:bookmarkStart w:id="25" w:name="_Toc183682368"/>
      <w:bookmarkStart w:id="26" w:name="_Toc183582231"/>
      <w:bookmarkStart w:id="27" w:name="_Toc217446056"/>
      <w:r>
        <w:rPr>
          <w:rFonts w:hint="default" w:ascii="Times New Roman" w:hAnsi="Times New Roman" w:eastAsia="仿宋" w:cs="Times New Roman"/>
          <w:color w:val="auto"/>
        </w:rPr>
        <w:t>第三章  供应商和报价产品的资格、资质性及其他类似效力要求</w:t>
      </w:r>
      <w:bookmarkEnd w:id="22"/>
    </w:p>
    <w:p w14:paraId="3A722241">
      <w:pPr>
        <w:spacing w:line="400" w:lineRule="exact"/>
        <w:rPr>
          <w:rFonts w:hint="default" w:ascii="Times New Roman" w:hAnsi="Times New Roman" w:eastAsia="仿宋" w:cs="Times New Roman"/>
          <w:b/>
          <w:color w:val="auto"/>
          <w:sz w:val="32"/>
          <w:szCs w:val="32"/>
        </w:rPr>
      </w:pPr>
    </w:p>
    <w:p w14:paraId="544318AB">
      <w:pPr>
        <w:spacing w:line="400" w:lineRule="exact"/>
        <w:ind w:firstLine="542" w:firstLineChars="225"/>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参加询价的供应商应具备下列资格条件：</w:t>
      </w:r>
    </w:p>
    <w:p w14:paraId="2AE446CA">
      <w:pPr>
        <w:spacing w:line="360" w:lineRule="auto"/>
        <w:ind w:firstLine="540" w:firstLineChars="225"/>
        <w:rPr>
          <w:rFonts w:hint="default" w:ascii="Times New Roman" w:hAnsi="Times New Roman" w:eastAsia="仿宋" w:cs="Times New Roman"/>
          <w:color w:val="auto"/>
          <w:sz w:val="24"/>
        </w:rPr>
      </w:pPr>
    </w:p>
    <w:p w14:paraId="669BE0AA">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w:t>
      </w:r>
    </w:p>
    <w:p w14:paraId="65BEBF29">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14:paraId="1B730244">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14:paraId="5F1A6843">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14:paraId="686F39CC">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r>
        <w:rPr>
          <w:rFonts w:hint="eastAsia" w:eastAsia="仿宋" w:cs="Times New Roman"/>
          <w:color w:val="auto"/>
          <w:sz w:val="24"/>
          <w:lang w:eastAsia="zh-CN"/>
        </w:rPr>
        <w:t>；</w:t>
      </w:r>
    </w:p>
    <w:p w14:paraId="0E8F68C5">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6.符合法律、行政法规规定的其他条件；</w:t>
      </w:r>
    </w:p>
    <w:p w14:paraId="6354A6C4">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7.根据采购项目提出的特殊条件：</w:t>
      </w:r>
    </w:p>
    <w:p w14:paraId="135EAC7D">
      <w:pPr>
        <w:pStyle w:val="4"/>
        <w:spacing w:before="0" w:after="0" w:line="360" w:lineRule="auto"/>
        <w:ind w:firstLine="560"/>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无</w:t>
      </w:r>
    </w:p>
    <w:p w14:paraId="489455B1">
      <w:pPr>
        <w:pStyle w:val="4"/>
        <w:spacing w:before="0" w:after="0" w:line="360" w:lineRule="auto"/>
        <w:ind w:firstLine="560"/>
        <w:rPr>
          <w:rFonts w:hint="default" w:ascii="Times New Roman" w:hAnsi="Times New Roman" w:eastAsia="仿宋" w:cs="Times New Roman"/>
          <w:color w:val="auto"/>
          <w:sz w:val="24"/>
        </w:rPr>
      </w:pPr>
      <w:r>
        <w:rPr>
          <w:rFonts w:hint="default" w:ascii="Times New Roman" w:hAnsi="Times New Roman" w:eastAsia="仿宋" w:cs="Times New Roman"/>
          <w:b w:val="0"/>
          <w:bCs w:val="0"/>
          <w:color w:val="auto"/>
          <w:sz w:val="24"/>
        </w:rPr>
        <w:t>8.本项目不允许联合体参加。</w:t>
      </w:r>
    </w:p>
    <w:p w14:paraId="45651F19">
      <w:pPr>
        <w:spacing w:line="400" w:lineRule="exact"/>
        <w:ind w:firstLine="542" w:firstLineChars="225"/>
        <w:rPr>
          <w:rFonts w:hint="default" w:ascii="Times New Roman" w:hAnsi="Times New Roman" w:eastAsia="仿宋" w:cs="Times New Roman"/>
          <w:b/>
          <w:bCs/>
          <w:color w:val="auto"/>
          <w:sz w:val="24"/>
        </w:rPr>
      </w:pPr>
    </w:p>
    <w:p w14:paraId="744D851A">
      <w:pPr>
        <w:pStyle w:val="20"/>
        <w:rPr>
          <w:rFonts w:hint="default" w:ascii="Times New Roman" w:hAnsi="Times New Roman" w:eastAsia="仿宋" w:cs="Times New Roman"/>
          <w:color w:val="auto"/>
        </w:rPr>
      </w:pPr>
      <w:bookmarkStart w:id="28" w:name="_Toc511208125"/>
    </w:p>
    <w:p w14:paraId="04B9256D">
      <w:pPr>
        <w:rPr>
          <w:rFonts w:hint="default" w:ascii="Times New Roman" w:hAnsi="Times New Roman" w:eastAsia="仿宋" w:cs="Times New Roman"/>
          <w:color w:val="auto"/>
        </w:rPr>
      </w:pPr>
    </w:p>
    <w:p w14:paraId="7EF272FB">
      <w:pPr>
        <w:pStyle w:val="4"/>
        <w:rPr>
          <w:rFonts w:hint="default" w:ascii="Times New Roman" w:hAnsi="Times New Roman" w:eastAsia="仿宋" w:cs="Times New Roman"/>
          <w:color w:val="auto"/>
        </w:rPr>
      </w:pPr>
    </w:p>
    <w:p w14:paraId="383607AE">
      <w:pPr>
        <w:rPr>
          <w:rFonts w:hint="default" w:ascii="Times New Roman" w:hAnsi="Times New Roman" w:eastAsia="仿宋" w:cs="Times New Roman"/>
          <w:color w:val="auto"/>
        </w:rPr>
      </w:pPr>
    </w:p>
    <w:p w14:paraId="6EAE1E18">
      <w:pPr>
        <w:pStyle w:val="4"/>
        <w:rPr>
          <w:rFonts w:hint="default" w:ascii="Times New Roman" w:hAnsi="Times New Roman" w:eastAsia="仿宋" w:cs="Times New Roman"/>
          <w:color w:val="auto"/>
        </w:rPr>
      </w:pPr>
    </w:p>
    <w:p w14:paraId="6C197084">
      <w:pPr>
        <w:rPr>
          <w:rFonts w:hint="default" w:ascii="Times New Roman" w:hAnsi="Times New Roman" w:cs="Times New Roman"/>
          <w:color w:val="auto"/>
        </w:rPr>
      </w:pPr>
    </w:p>
    <w:p w14:paraId="39FFA2A9">
      <w:pPr>
        <w:rPr>
          <w:rFonts w:hint="default" w:ascii="Times New Roman" w:hAnsi="Times New Roman" w:eastAsia="仿宋" w:cs="Times New Roman"/>
          <w:color w:val="auto"/>
        </w:rPr>
      </w:pPr>
    </w:p>
    <w:p w14:paraId="2FA6BA9C">
      <w:pPr>
        <w:pStyle w:val="4"/>
        <w:rPr>
          <w:rFonts w:hint="default" w:ascii="Times New Roman" w:hAnsi="Times New Roman" w:cs="Times New Roman"/>
          <w:color w:val="auto"/>
        </w:rPr>
      </w:pPr>
    </w:p>
    <w:p w14:paraId="48815790">
      <w:pPr>
        <w:pStyle w:val="20"/>
        <w:rPr>
          <w:rFonts w:hint="default" w:ascii="Times New Roman" w:hAnsi="Times New Roman" w:eastAsia="仿宋" w:cs="Times New Roman"/>
          <w:color w:val="auto"/>
        </w:rPr>
      </w:pPr>
    </w:p>
    <w:p w14:paraId="5E284294">
      <w:pPr>
        <w:pStyle w:val="20"/>
        <w:rPr>
          <w:rFonts w:hint="default" w:ascii="Times New Roman" w:hAnsi="Times New Roman" w:eastAsia="仿宋" w:cs="Times New Roman"/>
          <w:color w:val="auto"/>
        </w:rPr>
      </w:pPr>
    </w:p>
    <w:p w14:paraId="48019DD1">
      <w:pPr>
        <w:pStyle w:val="20"/>
        <w:rPr>
          <w:rFonts w:hint="default" w:ascii="Times New Roman" w:hAnsi="Times New Roman" w:eastAsia="仿宋" w:cs="Times New Roman"/>
          <w:color w:val="auto"/>
        </w:rPr>
      </w:pPr>
    </w:p>
    <w:p w14:paraId="391CF9DF">
      <w:pPr>
        <w:rPr>
          <w:rFonts w:hint="default" w:ascii="Times New Roman" w:hAnsi="Times New Roman" w:cs="Times New Roman"/>
          <w:color w:val="auto"/>
        </w:rPr>
      </w:pPr>
    </w:p>
    <w:p w14:paraId="7B34BF04">
      <w:pPr>
        <w:pStyle w:val="2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rPr>
        <w:t>第四章  供应商应当提供的资格、资质性及其他类似效力要求的相关证明材料</w:t>
      </w:r>
      <w:bookmarkEnd w:id="28"/>
    </w:p>
    <w:p w14:paraId="32CF9244">
      <w:pPr>
        <w:ind w:firstLine="538"/>
        <w:rPr>
          <w:rFonts w:hint="default" w:ascii="Times New Roman" w:hAnsi="Times New Roman" w:eastAsia="仿宋" w:cs="Times New Roman"/>
          <w:color w:val="auto"/>
          <w:sz w:val="28"/>
          <w:szCs w:val="28"/>
        </w:rPr>
      </w:pPr>
    </w:p>
    <w:p w14:paraId="5F1D52BF">
      <w:pPr>
        <w:spacing w:after="50" w:line="420" w:lineRule="exact"/>
        <w:ind w:firstLine="480" w:firstLineChars="0"/>
        <w:rPr>
          <w:rFonts w:hint="default" w:ascii="Times New Roman" w:hAnsi="Times New Roman" w:eastAsia="仿宋" w:cs="Times New Roman"/>
          <w:b/>
          <w:bCs/>
          <w:color w:val="auto"/>
          <w:sz w:val="24"/>
        </w:rPr>
      </w:pPr>
      <w:r>
        <w:rPr>
          <w:rFonts w:hint="default" w:eastAsia="仿宋" w:cs="Times New Roman"/>
          <w:b/>
          <w:bCs/>
          <w:color w:val="auto"/>
          <w:sz w:val="24"/>
          <w:lang w:eastAsia="zh-CN"/>
        </w:rPr>
        <w:t>一、</w:t>
      </w:r>
      <w:r>
        <w:rPr>
          <w:rFonts w:hint="default" w:ascii="Times New Roman" w:hAnsi="Times New Roman" w:eastAsia="仿宋" w:cs="Times New Roman"/>
          <w:b/>
          <w:bCs/>
          <w:color w:val="auto"/>
          <w:sz w:val="24"/>
        </w:rPr>
        <w:t>供应商应提交的资格证明材料</w:t>
      </w:r>
    </w:p>
    <w:p w14:paraId="555B416F">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r>
        <w:rPr>
          <w:rFonts w:hint="eastAsia" w:eastAsia="仿宋" w:cs="Times New Roman"/>
          <w:color w:val="auto"/>
          <w:sz w:val="24"/>
          <w:lang w:eastAsia="zh-CN"/>
        </w:rPr>
        <w:t>、</w:t>
      </w:r>
      <w:r>
        <w:rPr>
          <w:rFonts w:hint="default" w:ascii="Times New Roman" w:hAnsi="Times New Roman" w:eastAsia="仿宋" w:cs="Times New Roman"/>
          <w:color w:val="auto"/>
          <w:sz w:val="24"/>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571EE2B8">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w:t>
      </w:r>
      <w:r>
        <w:rPr>
          <w:rFonts w:hint="eastAsia" w:eastAsia="仿宋" w:cs="Times New Roman"/>
          <w:color w:val="auto"/>
          <w:sz w:val="24"/>
          <w:lang w:eastAsia="zh-CN"/>
        </w:rPr>
        <w:t>、</w:t>
      </w:r>
      <w:r>
        <w:rPr>
          <w:rFonts w:hint="default" w:ascii="Times New Roman" w:hAnsi="Times New Roman" w:eastAsia="仿宋" w:cs="Times New Roman"/>
          <w:color w:val="auto"/>
          <w:sz w:val="24"/>
        </w:rPr>
        <w:t>具备良好商业信誉的证明材料（可提供承诺函，格式详见第六章）</w:t>
      </w:r>
    </w:p>
    <w:p w14:paraId="048DA4D8">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w:t>
      </w:r>
      <w:r>
        <w:rPr>
          <w:rFonts w:hint="eastAsia" w:eastAsia="仿宋" w:cs="Times New Roman"/>
          <w:color w:val="auto"/>
          <w:sz w:val="24"/>
          <w:lang w:eastAsia="zh-CN"/>
        </w:rPr>
        <w:t>、</w:t>
      </w:r>
      <w:r>
        <w:rPr>
          <w:rFonts w:hint="default" w:ascii="Times New Roman" w:hAnsi="Times New Roman" w:eastAsia="仿宋" w:cs="Times New Roman"/>
          <w:color w:val="auto"/>
          <w:sz w:val="24"/>
        </w:rPr>
        <w:t>具备健全的财务会计制度的证明材料（可提供承诺函，格式详见第六章）</w:t>
      </w:r>
    </w:p>
    <w:p w14:paraId="18BFC871">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w:t>
      </w:r>
      <w:r>
        <w:rPr>
          <w:rFonts w:hint="eastAsia" w:eastAsia="仿宋" w:cs="Times New Roman"/>
          <w:color w:val="auto"/>
          <w:sz w:val="24"/>
          <w:lang w:eastAsia="zh-CN"/>
        </w:rPr>
        <w:t>、</w:t>
      </w:r>
      <w:r>
        <w:rPr>
          <w:rFonts w:hint="default" w:ascii="Times New Roman" w:hAnsi="Times New Roman" w:eastAsia="仿宋" w:cs="Times New Roman"/>
          <w:color w:val="auto"/>
          <w:sz w:val="24"/>
        </w:rPr>
        <w:t>具有依法缴纳税收和社会保障资金的良好记录（可提供承诺函，格式详见第六章）</w:t>
      </w:r>
    </w:p>
    <w:p w14:paraId="2C5E6DC1">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w:t>
      </w:r>
      <w:r>
        <w:rPr>
          <w:rFonts w:hint="eastAsia" w:eastAsia="仿宋" w:cs="Times New Roman"/>
          <w:color w:val="auto"/>
          <w:sz w:val="24"/>
          <w:lang w:eastAsia="zh-CN"/>
        </w:rPr>
        <w:t>、</w:t>
      </w:r>
      <w:r>
        <w:rPr>
          <w:rFonts w:hint="default" w:ascii="Times New Roman" w:hAnsi="Times New Roman" w:eastAsia="仿宋" w:cs="Times New Roman"/>
          <w:color w:val="auto"/>
          <w:sz w:val="24"/>
        </w:rPr>
        <w:t>具备履行合同所必需的设备和专业技术能力的证明材料（可提供承诺函，格式详见第六章）</w:t>
      </w:r>
    </w:p>
    <w:p w14:paraId="0FE24503">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6、参加采购活动前3年内在经营活动中没有重大违法记录的承诺函（格式详见第六章）</w:t>
      </w:r>
    </w:p>
    <w:p w14:paraId="2C7F7681">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7、具备法律、行政法规规定的其他条件的证明材料（可提供承诺函，格式详见第六章）</w:t>
      </w:r>
    </w:p>
    <w:p w14:paraId="4EA32BD2">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8、根据采购项目提出的特殊条件：</w:t>
      </w:r>
    </w:p>
    <w:p w14:paraId="6762937C">
      <w:pPr>
        <w:spacing w:line="360" w:lineRule="auto"/>
        <w:ind w:firstLine="540" w:firstLineChars="225"/>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无</w:t>
      </w:r>
    </w:p>
    <w:p w14:paraId="080088ED">
      <w:pPr>
        <w:spacing w:after="50" w:line="420" w:lineRule="exact"/>
        <w:ind w:firstLine="480"/>
        <w:rPr>
          <w:rFonts w:hint="default" w:ascii="Times New Roman" w:hAnsi="Times New Roman" w:eastAsia="仿宋" w:cs="Times New Roman"/>
          <w:b/>
          <w:bCs/>
          <w:color w:val="auto"/>
          <w:sz w:val="24"/>
        </w:rPr>
      </w:pPr>
      <w:r>
        <w:rPr>
          <w:rFonts w:hint="eastAsia" w:eastAsia="仿宋" w:cs="Times New Roman"/>
          <w:b/>
          <w:bCs/>
          <w:color w:val="auto"/>
          <w:sz w:val="24"/>
          <w:lang w:eastAsia="zh-CN"/>
        </w:rPr>
        <w:t>二、</w:t>
      </w:r>
      <w:r>
        <w:rPr>
          <w:rFonts w:hint="default" w:ascii="Times New Roman" w:hAnsi="Times New Roman" w:eastAsia="仿宋" w:cs="Times New Roman"/>
          <w:b/>
          <w:bCs/>
          <w:color w:val="auto"/>
          <w:sz w:val="24"/>
        </w:rPr>
        <w:t>其他类似效力要求相关证明材料：</w:t>
      </w:r>
    </w:p>
    <w:p w14:paraId="690C1836">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（1）法定代表人/单位负责人身份证明材料复印件。</w:t>
      </w:r>
    </w:p>
    <w:p w14:paraId="7971DA7A">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法定代表人/单位负责人授权代理书原件及代理人身份证明材料复印件（注：①法定代表人/单位负责人授权代理书原件需加盖公章；②如响应文件均由供应商法定代表人/单位负责人签字的且法定代表人/单位负责人本人参与询价的，则可不提供。）</w:t>
      </w:r>
    </w:p>
    <w:p w14:paraId="6A1B3822">
      <w:pPr>
        <w:spacing w:after="50" w:line="420" w:lineRule="exact"/>
        <w:ind w:firstLine="480" w:firstLineChars="0"/>
        <w:rPr>
          <w:rFonts w:hint="default" w:ascii="Times New Roman" w:hAnsi="Times New Roman" w:eastAsia="仿宋" w:cs="Times New Roman"/>
          <w:color w:val="auto"/>
          <w:sz w:val="24"/>
        </w:rPr>
      </w:pPr>
      <w:r>
        <w:rPr>
          <w:rFonts w:hint="default" w:eastAsia="仿宋" w:cs="Times New Roman"/>
          <w:b/>
          <w:bCs/>
          <w:color w:val="auto"/>
          <w:sz w:val="24"/>
          <w:lang w:val="en-US" w:eastAsia="zh-CN"/>
        </w:rPr>
        <w:t>三</w:t>
      </w:r>
      <w:r>
        <w:rPr>
          <w:rFonts w:hint="default" w:ascii="Times New Roman" w:hAnsi="Times New Roman" w:eastAsia="仿宋" w:cs="Times New Roman"/>
          <w:b/>
          <w:bCs/>
          <w:color w:val="auto"/>
          <w:sz w:val="24"/>
        </w:rPr>
        <w:t>、供应商应提供的报价产品的资格、资质性及其他类似效力要求的相关证明材料</w:t>
      </w:r>
    </w:p>
    <w:p w14:paraId="2DABE5BF">
      <w:pPr>
        <w:spacing w:line="360" w:lineRule="auto"/>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注：1、以上要求的资料复印件</w:t>
      </w:r>
      <w:r>
        <w:rPr>
          <w:rFonts w:hint="default" w:ascii="Times New Roman" w:hAnsi="Times New Roman" w:eastAsia="仿宋" w:cs="Times New Roman"/>
          <w:b/>
          <w:color w:val="auto"/>
          <w:kern w:val="0"/>
          <w:sz w:val="24"/>
        </w:rPr>
        <w:t>（身份证明材料）</w:t>
      </w:r>
      <w:r>
        <w:rPr>
          <w:rFonts w:hint="default" w:ascii="Times New Roman" w:hAnsi="Times New Roman" w:eastAsia="仿宋" w:cs="Times New Roman"/>
          <w:b/>
          <w:bCs/>
          <w:color w:val="auto"/>
          <w:sz w:val="24"/>
        </w:rPr>
        <w:t>均须加盖供应商单位的公章（鲜章）。</w:t>
      </w:r>
    </w:p>
    <w:p w14:paraId="1F393DEE">
      <w:pPr>
        <w:spacing w:line="360" w:lineRule="auto"/>
        <w:ind w:firstLine="463" w:firstLineChars="192"/>
        <w:rPr>
          <w:rFonts w:hint="default" w:ascii="Times New Roman" w:hAnsi="Times New Roman" w:eastAsia="仿宋" w:cs="Times New Roman"/>
          <w:color w:val="auto"/>
        </w:rPr>
      </w:pPr>
      <w:r>
        <w:rPr>
          <w:rFonts w:hint="default" w:ascii="Times New Roman" w:hAnsi="Times New Roman" w:eastAsia="仿宋" w:cs="Times New Roman"/>
          <w:b/>
          <w:color w:val="auto"/>
          <w:kern w:val="0"/>
          <w:sz w:val="24"/>
        </w:rPr>
        <w:t>2、根据国务院办公厅关于加快推进“多证合一”改革的指导意见（国办发</w:t>
      </w:r>
      <w:r>
        <w:rPr>
          <w:rFonts w:hint="eastAsia" w:ascii="微软雅黑" w:hAnsi="微软雅黑" w:eastAsia="微软雅黑" w:cs="微软雅黑"/>
          <w:b/>
          <w:color w:val="auto"/>
          <w:kern w:val="0"/>
          <w:sz w:val="24"/>
          <w:lang w:eastAsia="zh-CN"/>
        </w:rPr>
        <w:t>〔</w:t>
      </w:r>
      <w:r>
        <w:rPr>
          <w:rFonts w:hint="default" w:ascii="Times New Roman" w:hAnsi="Times New Roman" w:eastAsia="仿宋" w:cs="Times New Roman"/>
          <w:b/>
          <w:color w:val="auto"/>
          <w:kern w:val="0"/>
          <w:sz w:val="24"/>
        </w:rPr>
        <w:t>2017</w:t>
      </w:r>
      <w:r>
        <w:rPr>
          <w:rFonts w:hint="eastAsia" w:ascii="微软雅黑" w:hAnsi="微软雅黑" w:eastAsia="微软雅黑" w:cs="微软雅黑"/>
          <w:b/>
          <w:color w:val="auto"/>
          <w:kern w:val="0"/>
          <w:sz w:val="24"/>
          <w:lang w:eastAsia="zh-CN"/>
        </w:rPr>
        <w:t>〕</w:t>
      </w:r>
      <w:r>
        <w:rPr>
          <w:rFonts w:hint="default" w:ascii="Times New Roman" w:hAnsi="Times New Roman" w:eastAsia="仿宋" w:cs="Times New Roman"/>
          <w:b/>
          <w:color w:val="auto"/>
          <w:kern w:val="0"/>
          <w:sz w:val="24"/>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六章）。</w:t>
      </w:r>
    </w:p>
    <w:bookmarkEnd w:id="23"/>
    <w:bookmarkEnd w:id="24"/>
    <w:bookmarkEnd w:id="25"/>
    <w:bookmarkEnd w:id="26"/>
    <w:bookmarkEnd w:id="27"/>
    <w:p w14:paraId="07435545">
      <w:pPr>
        <w:pStyle w:val="20"/>
        <w:jc w:val="both"/>
        <w:rPr>
          <w:rFonts w:hint="default" w:ascii="Times New Roman" w:hAnsi="Times New Roman" w:eastAsia="仿宋" w:cs="Times New Roman"/>
          <w:color w:val="auto"/>
        </w:rPr>
      </w:pPr>
      <w:bookmarkStart w:id="29" w:name="_Toc511208126"/>
      <w:bookmarkStart w:id="30" w:name="_Toc183682369"/>
      <w:bookmarkStart w:id="31" w:name="_Toc183582232"/>
      <w:bookmarkStart w:id="32" w:name="_Toc217446057"/>
      <w:r>
        <w:rPr>
          <w:rFonts w:hint="default" w:ascii="Times New Roman" w:hAnsi="Times New Roman" w:eastAsia="仿宋" w:cs="Times New Roman"/>
          <w:color w:val="auto"/>
        </w:rPr>
        <w:t>第五章  采购项目技术、服务、采购合同内容条款及其他商务要求</w:t>
      </w:r>
      <w:bookmarkEnd w:id="29"/>
    </w:p>
    <w:p w14:paraId="72119FCD">
      <w:pPr>
        <w:pStyle w:val="4"/>
        <w:keepNext w:val="0"/>
        <w:keepLines w:val="0"/>
        <w:spacing w:before="0" w:after="0" w:line="400" w:lineRule="exact"/>
        <w:ind w:firstLine="118" w:firstLineChars="49"/>
        <w:jc w:val="left"/>
        <w:rPr>
          <w:rFonts w:hint="default" w:ascii="Times New Roman" w:hAnsi="Times New Roman" w:eastAsia="仿宋" w:cs="Times New Roman"/>
          <w:color w:val="auto"/>
          <w:sz w:val="24"/>
          <w:szCs w:val="24"/>
        </w:rPr>
      </w:pPr>
    </w:p>
    <w:p w14:paraId="1BEE8BCB">
      <w:pPr>
        <w:pStyle w:val="4"/>
        <w:keepNext w:val="0"/>
        <w:keepLines w:val="0"/>
        <w:spacing w:before="0" w:after="0" w:line="400" w:lineRule="exact"/>
        <w:ind w:firstLine="118" w:firstLineChars="49"/>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前提：本章采购需求中标注“*”号的条款为本次询价采购项目的实质性要求，供应商应全部满足。非“*”号的条款有</w:t>
      </w:r>
      <w:r>
        <w:rPr>
          <w:rFonts w:hint="default" w:ascii="Times New Roman" w:hAnsi="Times New Roman" w:eastAsia="仿宋" w:cs="Times New Roman"/>
          <w:color w:val="auto"/>
          <w:sz w:val="24"/>
          <w:szCs w:val="24"/>
          <w:u w:val="single"/>
        </w:rPr>
        <w:t>3</w:t>
      </w:r>
      <w:r>
        <w:rPr>
          <w:rFonts w:hint="default" w:ascii="Times New Roman" w:hAnsi="Times New Roman" w:eastAsia="仿宋" w:cs="Times New Roman"/>
          <w:color w:val="auto"/>
          <w:sz w:val="24"/>
          <w:szCs w:val="24"/>
        </w:rPr>
        <w:t>项不满足，其响应文件作无效处理。</w:t>
      </w:r>
    </w:p>
    <w:p w14:paraId="08FC14F8">
      <w:pPr>
        <w:pStyle w:val="4"/>
        <w:pageBreakBefore w:val="0"/>
        <w:widowControl w:val="0"/>
        <w:kinsoku/>
        <w:wordWrap/>
        <w:overflowPunct/>
        <w:topLinePunct w:val="0"/>
        <w:autoSpaceDE/>
        <w:autoSpaceDN/>
        <w:bidi w:val="0"/>
        <w:adjustRightInd/>
        <w:snapToGrid/>
        <w:spacing w:before="240" w:beforeLines="100" w:after="0" w:line="560" w:lineRule="exact"/>
        <w:ind w:firstLine="560" w:firstLineChars="200"/>
        <w:textAlignment w:val="auto"/>
        <w:rPr>
          <w:rFonts w:hint="eastAsia" w:ascii="方正黑体_GBK" w:hAnsi="方正黑体_GBK" w:eastAsia="方正黑体_GBK" w:cs="方正黑体_GBK"/>
          <w:b w:val="0"/>
          <w:bCs w:val="0"/>
          <w:color w:val="auto"/>
          <w:kern w:val="2"/>
          <w:sz w:val="28"/>
          <w:szCs w:val="28"/>
          <w:lang w:val="en-US" w:eastAsia="zh-CN" w:bidi="ar-SA"/>
        </w:rPr>
      </w:pPr>
      <w:r>
        <w:rPr>
          <w:rFonts w:hint="eastAsia" w:ascii="方正黑体_GBK" w:hAnsi="方正黑体_GBK" w:eastAsia="方正黑体_GBK" w:cs="方正黑体_GBK"/>
          <w:b w:val="0"/>
          <w:bCs w:val="0"/>
          <w:color w:val="auto"/>
          <w:kern w:val="2"/>
          <w:sz w:val="28"/>
          <w:szCs w:val="28"/>
          <w:lang w:val="en-US" w:eastAsia="zh-CN" w:bidi="ar-SA"/>
        </w:rPr>
        <w:t>一、项目概述</w:t>
      </w:r>
    </w:p>
    <w:p w14:paraId="5C2A5E15">
      <w:pPr>
        <w:pStyle w:val="4"/>
        <w:pageBreakBefore w:val="0"/>
        <w:widowControl w:val="0"/>
        <w:kinsoku/>
        <w:wordWrap/>
        <w:overflowPunct/>
        <w:topLinePunct w:val="0"/>
        <w:autoSpaceDE/>
        <w:autoSpaceDN/>
        <w:bidi w:val="0"/>
        <w:adjustRightInd/>
        <w:snapToGrid/>
        <w:spacing w:before="0" w:after="0" w:line="560" w:lineRule="exact"/>
        <w:ind w:firstLine="834" w:firstLineChars="298"/>
        <w:textAlignment w:val="auto"/>
        <w:rPr>
          <w:rFonts w:hint="default"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val="0"/>
          <w:bCs w:val="0"/>
          <w:color w:val="auto"/>
          <w:kern w:val="2"/>
          <w:sz w:val="28"/>
          <w:szCs w:val="28"/>
          <w:lang w:val="en-US" w:eastAsia="zh-CN" w:bidi="ar-SA"/>
        </w:rPr>
        <w:t>购置更新景区森林</w:t>
      </w:r>
      <w:r>
        <w:rPr>
          <w:rFonts w:hint="eastAsia" w:ascii="Times New Roman" w:hAnsi="Times New Roman" w:eastAsia="仿宋" w:cs="Times New Roman"/>
          <w:b w:val="0"/>
          <w:bCs w:val="0"/>
          <w:color w:val="auto"/>
          <w:kern w:val="2"/>
          <w:sz w:val="28"/>
          <w:szCs w:val="28"/>
          <w:lang w:val="en-US" w:eastAsia="zh-CN" w:bidi="ar-SA"/>
        </w:rPr>
        <w:t>消防</w:t>
      </w:r>
      <w:r>
        <w:rPr>
          <w:rFonts w:hint="default" w:ascii="Times New Roman" w:hAnsi="Times New Roman" w:eastAsia="仿宋" w:cs="Times New Roman"/>
          <w:b w:val="0"/>
          <w:bCs w:val="0"/>
          <w:color w:val="auto"/>
          <w:kern w:val="2"/>
          <w:sz w:val="28"/>
          <w:szCs w:val="28"/>
          <w:lang w:val="en-US" w:eastAsia="zh-CN" w:bidi="ar-SA"/>
        </w:rPr>
        <w:t>防火器材，为景区消防安全有序运行提供坚强保障。</w:t>
      </w:r>
    </w:p>
    <w:p w14:paraId="39E92EB6">
      <w:pPr>
        <w:pStyle w:val="4"/>
        <w:spacing w:before="240" w:beforeLines="100" w:line="240" w:lineRule="auto"/>
        <w:ind w:firstLine="482" w:firstLineChars="200"/>
        <w:rPr>
          <w:rFonts w:hint="default" w:ascii="Times New Roman" w:hAnsi="Times New Roman" w:eastAsia="仿宋" w:cs="Times New Roman"/>
          <w:b w:val="0"/>
          <w:bCs w:val="0"/>
          <w:color w:val="auto"/>
          <w:kern w:val="2"/>
          <w:sz w:val="24"/>
          <w:szCs w:val="24"/>
          <w:lang w:val="en-US" w:eastAsia="zh-CN" w:bidi="ar-SA"/>
        </w:rPr>
      </w:pPr>
      <w:r>
        <w:rPr>
          <w:rFonts w:hint="default" w:ascii="Times New Roman" w:hAnsi="Times New Roman" w:eastAsia="仿宋" w:cs="Times New Roman"/>
          <w:color w:val="auto"/>
          <w:sz w:val="24"/>
          <w:szCs w:val="24"/>
        </w:rPr>
        <w:t>*</w:t>
      </w:r>
      <w:r>
        <w:rPr>
          <w:rFonts w:hint="eastAsia" w:ascii="方正黑体_GBK" w:hAnsi="方正黑体_GBK" w:eastAsia="方正黑体_GBK" w:cs="方正黑体_GBK"/>
          <w:b w:val="0"/>
          <w:bCs w:val="0"/>
          <w:color w:val="auto"/>
          <w:kern w:val="2"/>
          <w:sz w:val="28"/>
          <w:szCs w:val="28"/>
          <w:lang w:val="en-US" w:eastAsia="zh-CN" w:bidi="ar-SA"/>
        </w:rPr>
        <w:t>二、</w:t>
      </w:r>
      <w:r>
        <w:rPr>
          <w:rFonts w:hint="default" w:ascii="方正黑体_GBK" w:hAnsi="方正黑体_GBK" w:eastAsia="方正黑体_GBK" w:cs="方正黑体_GBK"/>
          <w:b w:val="0"/>
          <w:bCs w:val="0"/>
          <w:color w:val="auto"/>
          <w:kern w:val="2"/>
          <w:sz w:val="28"/>
          <w:szCs w:val="28"/>
          <w:lang w:val="en-US" w:eastAsia="zh-CN" w:bidi="ar-SA"/>
        </w:rPr>
        <w:t>项目采购清单及技术参数</w:t>
      </w:r>
    </w:p>
    <w:tbl>
      <w:tblPr>
        <w:tblStyle w:val="22"/>
        <w:tblW w:w="10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2"/>
        <w:gridCol w:w="1124"/>
        <w:gridCol w:w="4538"/>
        <w:gridCol w:w="1274"/>
        <w:gridCol w:w="2553"/>
      </w:tblGrid>
      <w:tr w14:paraId="4289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5C3B">
            <w:pPr>
              <w:keepNext w:val="0"/>
              <w:keepLines w:val="0"/>
              <w:suppressLineNumbers w:val="0"/>
              <w:jc w:val="center"/>
              <w:textAlignment w:val="center"/>
              <w:rPr>
                <w:rFonts w:hint="default" w:ascii="Times New Roman" w:hAnsi="Times New Roman" w:eastAsia="方正仿宋_GBK" w:cs="Times New Roman"/>
                <w:b/>
                <w:bCs/>
                <w:i w:val="0"/>
                <w:iCs w:val="0"/>
                <w:color w:val="auto"/>
                <w:sz w:val="24"/>
                <w:szCs w:val="24"/>
                <w:u w:val="none"/>
              </w:rPr>
            </w:pPr>
            <w:r>
              <w:rPr>
                <w:rFonts w:hint="default" w:ascii="Times New Roman" w:hAnsi="Times New Roman" w:eastAsia="方正仿宋_GBK" w:cs="Times New Roman"/>
                <w:b/>
                <w:bCs/>
                <w:i w:val="0"/>
                <w:iCs w:val="0"/>
                <w:color w:val="auto"/>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CBCE">
            <w:pPr>
              <w:keepNext w:val="0"/>
              <w:keepLines w:val="0"/>
              <w:suppressLineNumbers w:val="0"/>
              <w:jc w:val="center"/>
              <w:textAlignment w:val="center"/>
              <w:rPr>
                <w:rFonts w:hint="default" w:ascii="Times New Roman" w:hAnsi="Times New Roman" w:eastAsia="方正仿宋_GBK" w:cs="Times New Roman"/>
                <w:b/>
                <w:bCs/>
                <w:i w:val="0"/>
                <w:iCs w:val="0"/>
                <w:color w:val="auto"/>
                <w:sz w:val="24"/>
                <w:szCs w:val="24"/>
                <w:u w:val="none"/>
              </w:rPr>
            </w:pPr>
            <w:r>
              <w:rPr>
                <w:rStyle w:val="58"/>
                <w:rFonts w:hint="default" w:ascii="Times New Roman" w:hAnsi="Times New Roman" w:eastAsia="方正仿宋_GBK" w:cs="Times New Roman"/>
                <w:color w:val="auto"/>
                <w:sz w:val="24"/>
                <w:szCs w:val="24"/>
                <w:lang w:val="en-US" w:eastAsia="zh-CN" w:bidi="ar"/>
              </w:rPr>
              <w:t>名   称</w:t>
            </w:r>
          </w:p>
        </w:tc>
        <w:tc>
          <w:tcPr>
            <w:tcW w:w="4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B6D6">
            <w:pPr>
              <w:keepNext w:val="0"/>
              <w:keepLines w:val="0"/>
              <w:suppressLineNumbers w:val="0"/>
              <w:jc w:val="center"/>
              <w:textAlignment w:val="center"/>
              <w:rPr>
                <w:rFonts w:hint="default" w:ascii="Times New Roman" w:hAnsi="Times New Roman" w:eastAsia="方正仿宋_GBK" w:cs="Times New Roman"/>
                <w:b/>
                <w:bCs/>
                <w:i w:val="0"/>
                <w:iCs w:val="0"/>
                <w:color w:val="auto"/>
                <w:sz w:val="24"/>
                <w:szCs w:val="24"/>
                <w:u w:val="none"/>
              </w:rPr>
            </w:pPr>
            <w:r>
              <w:rPr>
                <w:rFonts w:hint="default" w:ascii="Times New Roman" w:hAnsi="Times New Roman" w:eastAsia="方正仿宋_GBK" w:cs="Times New Roman"/>
                <w:b/>
                <w:bCs/>
                <w:i w:val="0"/>
                <w:iCs w:val="0"/>
                <w:color w:val="auto"/>
                <w:kern w:val="0"/>
                <w:sz w:val="24"/>
                <w:szCs w:val="24"/>
                <w:u w:val="none"/>
                <w:lang w:val="en-US" w:eastAsia="zh-CN" w:bidi="ar"/>
              </w:rPr>
              <w:t>技术参数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1EFC">
            <w:pPr>
              <w:keepNext w:val="0"/>
              <w:keepLines w:val="0"/>
              <w:suppressLineNumbers w:val="0"/>
              <w:jc w:val="center"/>
              <w:textAlignment w:val="center"/>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4"/>
                <w:szCs w:val="24"/>
                <w:u w:val="none"/>
                <w:lang w:val="en-US" w:eastAsia="zh-CN" w:bidi="ar"/>
              </w:rPr>
              <w:t>数量及单位</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BB39">
            <w:pPr>
              <w:keepNext w:val="0"/>
              <w:keepLines w:val="0"/>
              <w:suppressLineNumbers w:val="0"/>
              <w:jc w:val="center"/>
              <w:textAlignment w:val="center"/>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4"/>
                <w:szCs w:val="24"/>
                <w:u w:val="none"/>
                <w:lang w:val="en-US" w:eastAsia="zh-CN" w:bidi="ar"/>
              </w:rPr>
              <w:t>参考图片</w:t>
            </w:r>
          </w:p>
        </w:tc>
      </w:tr>
      <w:tr w14:paraId="17853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E00E">
            <w:pPr>
              <w:keepNext w:val="0"/>
              <w:keepLines w:val="0"/>
              <w:suppressLineNumbers w:val="0"/>
              <w:jc w:val="center"/>
              <w:textAlignment w:val="center"/>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4"/>
                <w:szCs w:val="24"/>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5A1B">
            <w:pPr>
              <w:keepNext w:val="0"/>
              <w:keepLines w:val="0"/>
              <w:suppressLineNumbers w:val="0"/>
              <w:jc w:val="center"/>
              <w:textAlignment w:val="center"/>
              <w:rPr>
                <w:rStyle w:val="58"/>
                <w:rFonts w:hint="default" w:ascii="Times New Roman" w:hAnsi="Times New Roman" w:eastAsia="方正仿宋_GBK" w:cs="Times New Roman"/>
                <w:color w:val="auto"/>
                <w:sz w:val="21"/>
                <w:szCs w:val="21"/>
                <w:lang w:val="en-US" w:eastAsia="zh-CN" w:bidi="ar"/>
              </w:rPr>
            </w:pPr>
            <w:r>
              <w:rPr>
                <w:rFonts w:hint="default" w:ascii="Times New Roman" w:hAnsi="Times New Roman" w:eastAsia="方正仿宋_GBK" w:cs="Times New Roman"/>
                <w:sz w:val="21"/>
                <w:szCs w:val="21"/>
                <w:vertAlign w:val="baseline"/>
                <w:lang w:val="en-US" w:eastAsia="zh-CN"/>
              </w:rPr>
              <w:t>风力灭火机</w:t>
            </w:r>
          </w:p>
        </w:tc>
        <w:tc>
          <w:tcPr>
            <w:tcW w:w="4538" w:type="dxa"/>
            <w:tcBorders>
              <w:top w:val="single" w:color="000000" w:sz="4" w:space="0"/>
              <w:left w:val="single" w:color="000000" w:sz="4" w:space="0"/>
              <w:bottom w:val="single" w:color="000000" w:sz="4" w:space="0"/>
              <w:right w:val="single" w:color="000000" w:sz="4" w:space="0"/>
            </w:tcBorders>
            <w:shd w:val="clear" w:color="auto" w:fill="auto"/>
            <w:vAlign w:val="top"/>
          </w:tcPr>
          <w:p w14:paraId="197BF91D">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（1）发动机：4-mix 混合4冲程发动机，符合国‖排放标准；</w:t>
            </w:r>
          </w:p>
          <w:p w14:paraId="7336CA98">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（2）气缸排量≥79 cm³；</w:t>
            </w:r>
          </w:p>
          <w:p w14:paraId="30D1854D">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（3）功率≥3.2 kw；</w:t>
            </w:r>
          </w:p>
          <w:p w14:paraId="38CE773F">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▲（4）净重量≤10.2 kg；</w:t>
            </w:r>
          </w:p>
          <w:p w14:paraId="43C2324C">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（5）最大排风量≥2025 m³/h；</w:t>
            </w:r>
          </w:p>
          <w:p w14:paraId="34445DAD">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▲（6）额定排风量≥1650 m³/h；</w:t>
            </w:r>
          </w:p>
          <w:p w14:paraId="1F4F5040">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（7）最大风速≥107 m/s，吹力≥41 N；</w:t>
            </w:r>
          </w:p>
          <w:p w14:paraId="4BDF673C">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（8）满负荷运行转速≥7200r/min，空转转速≤2500 r/min；</w:t>
            </w:r>
          </w:p>
          <w:p w14:paraId="71A67A19">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（9）油箱容量≥2.0L；</w:t>
            </w:r>
          </w:p>
          <w:p w14:paraId="77CE6286">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（10）一次加油运行时间≥73 min；</w:t>
            </w:r>
          </w:p>
          <w:p w14:paraId="487AE450">
            <w:pP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注：以上“▲”项参数需提供第三方机构出具带有CNAS或CMA标志的检验或检测报告复印件并加盖供应商公章</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6235">
            <w:pPr>
              <w:keepNext w:val="0"/>
              <w:keepLines w:val="0"/>
              <w:suppressLineNumbers w:val="0"/>
              <w:jc w:val="center"/>
              <w:textAlignment w:val="center"/>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4"/>
                <w:szCs w:val="24"/>
                <w:u w:val="none"/>
                <w:lang w:val="en-US" w:eastAsia="zh-CN" w:bidi="ar"/>
              </w:rPr>
              <w:t>20台</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105A">
            <w:pPr>
              <w:keepNext w:val="0"/>
              <w:keepLines w:val="0"/>
              <w:suppressLineNumbers w:val="0"/>
              <w:jc w:val="center"/>
              <w:textAlignment w:val="center"/>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rPr>
              <w:drawing>
                <wp:inline distT="0" distB="0" distL="114300" distR="114300">
                  <wp:extent cx="1476375" cy="678180"/>
                  <wp:effectExtent l="0" t="0" r="9525" b="762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a:stretch>
                            <a:fillRect/>
                          </a:stretch>
                        </pic:blipFill>
                        <pic:spPr>
                          <a:xfrm>
                            <a:off x="0" y="0"/>
                            <a:ext cx="1476375" cy="678180"/>
                          </a:xfrm>
                          <a:prstGeom prst="rect">
                            <a:avLst/>
                          </a:prstGeom>
                          <a:noFill/>
                          <a:ln>
                            <a:noFill/>
                          </a:ln>
                        </pic:spPr>
                      </pic:pic>
                    </a:graphicData>
                  </a:graphic>
                </wp:inline>
              </w:drawing>
            </w:r>
          </w:p>
        </w:tc>
      </w:tr>
      <w:tr w14:paraId="0E287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E4AE">
            <w:pPr>
              <w:keepNext w:val="0"/>
              <w:keepLines w:val="0"/>
              <w:suppressLineNumbers w:val="0"/>
              <w:jc w:val="center"/>
              <w:textAlignment w:val="center"/>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4"/>
                <w:szCs w:val="24"/>
                <w:u w:val="none"/>
                <w:lang w:val="en-US" w:eastAsia="zh-CN" w:bidi="ar"/>
              </w:rPr>
              <w:t>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DADA">
            <w:pPr>
              <w:keepNext w:val="0"/>
              <w:keepLines w:val="0"/>
              <w:suppressLineNumbers w:val="0"/>
              <w:jc w:val="center"/>
              <w:textAlignment w:val="center"/>
              <w:rPr>
                <w:rStyle w:val="58"/>
                <w:rFonts w:hint="default" w:ascii="Times New Roman" w:hAnsi="Times New Roman" w:eastAsia="方正仿宋_GBK" w:cs="Times New Roman"/>
                <w:color w:val="auto"/>
                <w:sz w:val="21"/>
                <w:szCs w:val="21"/>
                <w:lang w:val="en-US" w:eastAsia="zh-CN" w:bidi="ar"/>
              </w:rPr>
            </w:pPr>
            <w:r>
              <w:rPr>
                <w:rFonts w:hint="default" w:ascii="Times New Roman" w:hAnsi="Times New Roman" w:eastAsia="方正仿宋_GBK" w:cs="Times New Roman"/>
                <w:sz w:val="21"/>
                <w:szCs w:val="21"/>
                <w:vertAlign w:val="baseline"/>
                <w:lang w:val="en-US" w:eastAsia="zh-CN"/>
              </w:rPr>
              <w:t>水带</w:t>
            </w:r>
          </w:p>
        </w:tc>
        <w:tc>
          <w:tcPr>
            <w:tcW w:w="4538" w:type="dxa"/>
            <w:tcBorders>
              <w:top w:val="single" w:color="000000" w:sz="4" w:space="0"/>
              <w:left w:val="single" w:color="000000" w:sz="4" w:space="0"/>
              <w:bottom w:val="single" w:color="000000" w:sz="4" w:space="0"/>
              <w:right w:val="single" w:color="000000" w:sz="4" w:space="0"/>
            </w:tcBorders>
            <w:shd w:val="clear" w:color="auto" w:fill="auto"/>
            <w:vAlign w:val="top"/>
          </w:tcPr>
          <w:p w14:paraId="329F2698">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（1）外观质量：①织物层：编制均匀，表面整洁，无跳双经、断双经、跳纬及划伤；②衬里：厚度均匀，表面光滑平整、无折皱或其他缺陷；</w:t>
            </w:r>
          </w:p>
          <w:p w14:paraId="0C1A5FA3">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 xml:space="preserve">（2）每盘长度：≥30m； </w:t>
            </w:r>
          </w:p>
          <w:p w14:paraId="1F264D10">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（3）内径：38~40mm；</w:t>
            </w:r>
          </w:p>
          <w:p w14:paraId="3FBB595C">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 xml:space="preserve">▲（4）单位长度质量：≤180g/m； </w:t>
            </w:r>
          </w:p>
          <w:p w14:paraId="3A9AE460">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▲（5）爆破压力≥10MPa；</w:t>
            </w:r>
          </w:p>
          <w:p w14:paraId="489B4F73">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▲（6）延伸率试验≤4%，膨胀率试验≤3%；</w:t>
            </w:r>
          </w:p>
          <w:p w14:paraId="56A881C2">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▲（7）附着强度： ≥37N/25mm；</w:t>
            </w:r>
          </w:p>
          <w:p w14:paraId="3BEFB299">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▲（8）水带与消防接口的连接性能：水带与消防接口连接，在4.5MPa试验压力下，保压5min，水带与消防接口处不应发生渗漏、爆破与滑脱；</w:t>
            </w:r>
          </w:p>
          <w:p w14:paraId="1467943A">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（9）配森林专用接口，锻造内涨式；</w:t>
            </w:r>
          </w:p>
          <w:p w14:paraId="25A6661E">
            <w:pPr>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注：以上“▲”项参数需提供第三方机构出具带有CNAS或CMA标志的检验或检测报告复印件并加盖供应商公章；</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F9C7">
            <w:pPr>
              <w:keepNext w:val="0"/>
              <w:keepLines w:val="0"/>
              <w:suppressLineNumbers w:val="0"/>
              <w:jc w:val="center"/>
              <w:textAlignment w:val="center"/>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4"/>
                <w:szCs w:val="24"/>
                <w:u w:val="none"/>
                <w:lang w:val="en-US" w:eastAsia="zh-CN" w:bidi="ar"/>
              </w:rPr>
              <w:t>100盘</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B760">
            <w:pPr>
              <w:keepNext w:val="0"/>
              <w:keepLines w:val="0"/>
              <w:suppressLineNumbers w:val="0"/>
              <w:jc w:val="center"/>
              <w:textAlignment w:val="center"/>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rPr>
              <w:drawing>
                <wp:inline distT="0" distB="0" distL="114300" distR="114300">
                  <wp:extent cx="1482090" cy="1110615"/>
                  <wp:effectExtent l="0" t="0" r="3810" b="1333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5"/>
                          <a:stretch>
                            <a:fillRect/>
                          </a:stretch>
                        </pic:blipFill>
                        <pic:spPr>
                          <a:xfrm>
                            <a:off x="0" y="0"/>
                            <a:ext cx="1482090" cy="1110615"/>
                          </a:xfrm>
                          <a:prstGeom prst="rect">
                            <a:avLst/>
                          </a:prstGeom>
                          <a:noFill/>
                          <a:ln>
                            <a:noFill/>
                          </a:ln>
                        </pic:spPr>
                      </pic:pic>
                    </a:graphicData>
                  </a:graphic>
                </wp:inline>
              </w:drawing>
            </w:r>
          </w:p>
        </w:tc>
      </w:tr>
      <w:tr w14:paraId="1A1E3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5DAD">
            <w:pPr>
              <w:keepNext w:val="0"/>
              <w:keepLines w:val="0"/>
              <w:suppressLineNumbers w:val="0"/>
              <w:jc w:val="center"/>
              <w:textAlignment w:val="center"/>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4"/>
                <w:szCs w:val="24"/>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49A7">
            <w:pPr>
              <w:keepNext w:val="0"/>
              <w:keepLines w:val="0"/>
              <w:suppressLineNumbers w:val="0"/>
              <w:jc w:val="center"/>
              <w:textAlignment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移动储</w:t>
            </w:r>
          </w:p>
          <w:p w14:paraId="68B1CECC">
            <w:pPr>
              <w:keepNext w:val="0"/>
              <w:keepLines w:val="0"/>
              <w:suppressLineNumbers w:val="0"/>
              <w:jc w:val="center"/>
              <w:textAlignment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水罐</w:t>
            </w:r>
          </w:p>
        </w:tc>
        <w:tc>
          <w:tcPr>
            <w:tcW w:w="4538" w:type="dxa"/>
            <w:tcBorders>
              <w:top w:val="single" w:color="000000" w:sz="4" w:space="0"/>
              <w:left w:val="single" w:color="000000" w:sz="4" w:space="0"/>
              <w:bottom w:val="single" w:color="000000" w:sz="4" w:space="0"/>
              <w:right w:val="single" w:color="000000" w:sz="4" w:space="0"/>
            </w:tcBorders>
            <w:shd w:val="clear" w:color="auto" w:fill="auto"/>
            <w:vAlign w:val="top"/>
          </w:tcPr>
          <w:p w14:paraId="59B1EF67">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（1）材质：采用PVC双面涂层面料或 TPU双面涂层面料制作而成，厚度≥0.9mm；</w:t>
            </w:r>
          </w:p>
          <w:p w14:paraId="548BED3F">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（2）使用环境温度：0℃～70℃；储存环境温度：-35℃～70℃；</w:t>
            </w:r>
          </w:p>
          <w:p w14:paraId="0C572FF0">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（3）自动升降式水囊(注水时自动立起)，容量≥2m³；</w:t>
            </w:r>
          </w:p>
          <w:p w14:paraId="482572A3">
            <w:pPr>
              <w:rPr>
                <w:rFonts w:hint="default" w:ascii="Times New Roman" w:hAnsi="Times New Roman" w:eastAsia="方正仿宋_GBK" w:cs="Times New Roman"/>
                <w:sz w:val="21"/>
                <w:szCs w:val="21"/>
                <w:vertAlign w:val="baseline"/>
                <w:lang w:val="en-US" w:eastAsia="zh-CN"/>
              </w:rPr>
            </w:pPr>
            <w:r>
              <w:rPr>
                <w:rFonts w:hint="default" w:eastAsia="方正仿宋_GBK" w:cs="Times New Roman"/>
                <w:sz w:val="21"/>
                <w:szCs w:val="21"/>
                <w:vertAlign w:val="baseline"/>
                <w:lang w:val="en-US" w:eastAsia="zh-CN"/>
              </w:rPr>
              <w:t>（4）</w:t>
            </w:r>
            <w:r>
              <w:rPr>
                <w:rFonts w:hint="default" w:ascii="Times New Roman" w:hAnsi="Times New Roman" w:eastAsia="方正仿宋_GBK" w:cs="Times New Roman"/>
                <w:sz w:val="21"/>
                <w:szCs w:val="21"/>
                <w:vertAlign w:val="baseline"/>
                <w:lang w:val="en-US" w:eastAsia="zh-CN"/>
              </w:rPr>
              <w:t>拉力强力：径向≥4900N/5cm；纬向≥5000N/5cm；</w:t>
            </w:r>
          </w:p>
          <w:p w14:paraId="2E00256F">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（5）撕裂强力：径向≥610N；纬向≥720N；</w:t>
            </w:r>
          </w:p>
          <w:p w14:paraId="1F3FD3AD">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（6）容积：≥3m³；</w:t>
            </w:r>
          </w:p>
          <w:p w14:paraId="29A41C67">
            <w:pP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（7）每个蓄水池配同材质水池垫一块、方位灯一个，示位灯要求如下：</w:t>
            </w:r>
          </w:p>
          <w:p w14:paraId="0886A534">
            <w:pP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▲①具有闪烁和照明功能，夜间可视距离≥500m；连续工作时间≥22h；</w:t>
            </w:r>
          </w:p>
          <w:p w14:paraId="3916BC21">
            <w:pP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▲②支持磁吸式充电功能；具有拍打切换模式功能；保存并恢复上次工作模式；防护等级≥IP67。</w:t>
            </w:r>
          </w:p>
          <w:p w14:paraId="6078DC8D">
            <w:pP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注：以上“▲”号项参数需提供第三方有检（验）测资质机构出具带有 CNAS 或 CMA 标志的检验或检测报告复印件佐证。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7790">
            <w:pPr>
              <w:keepNext w:val="0"/>
              <w:keepLines w:val="0"/>
              <w:suppressLineNumbers w:val="0"/>
              <w:jc w:val="center"/>
              <w:textAlignment w:val="center"/>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4"/>
                <w:szCs w:val="24"/>
                <w:u w:val="none"/>
                <w:lang w:val="en-US" w:eastAsia="zh-CN" w:bidi="ar"/>
              </w:rPr>
              <w:t>3个</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948C">
            <w:pPr>
              <w:keepNext w:val="0"/>
              <w:keepLines w:val="0"/>
              <w:suppressLineNumbers w:val="0"/>
              <w:jc w:val="center"/>
              <w:textAlignment w:val="center"/>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rPr>
              <w:drawing>
                <wp:inline distT="0" distB="0" distL="114300" distR="114300">
                  <wp:extent cx="1482725" cy="1149350"/>
                  <wp:effectExtent l="0" t="0" r="3175" b="1270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6"/>
                          <a:stretch>
                            <a:fillRect/>
                          </a:stretch>
                        </pic:blipFill>
                        <pic:spPr>
                          <a:xfrm>
                            <a:off x="0" y="0"/>
                            <a:ext cx="1482725" cy="1149350"/>
                          </a:xfrm>
                          <a:prstGeom prst="rect">
                            <a:avLst/>
                          </a:prstGeom>
                          <a:noFill/>
                          <a:ln>
                            <a:noFill/>
                          </a:ln>
                        </pic:spPr>
                      </pic:pic>
                    </a:graphicData>
                  </a:graphic>
                </wp:inline>
              </w:drawing>
            </w:r>
          </w:p>
        </w:tc>
      </w:tr>
      <w:tr w14:paraId="18576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B722">
            <w:pPr>
              <w:keepNext w:val="0"/>
              <w:keepLines w:val="0"/>
              <w:suppressLineNumbers w:val="0"/>
              <w:jc w:val="center"/>
              <w:textAlignment w:val="center"/>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4"/>
                <w:szCs w:val="24"/>
                <w:u w:val="none"/>
                <w:lang w:val="en-US" w:eastAsia="zh-CN" w:bidi="ar"/>
              </w:rPr>
              <w:t>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4AF3">
            <w:pPr>
              <w:keepNext w:val="0"/>
              <w:keepLines w:val="0"/>
              <w:suppressLineNumbers w:val="0"/>
              <w:jc w:val="center"/>
              <w:textAlignment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扑火简易工具</w:t>
            </w:r>
          </w:p>
        </w:tc>
        <w:tc>
          <w:tcPr>
            <w:tcW w:w="4538" w:type="dxa"/>
            <w:tcBorders>
              <w:top w:val="single" w:color="000000" w:sz="4" w:space="0"/>
              <w:left w:val="single" w:color="000000" w:sz="4" w:space="0"/>
              <w:bottom w:val="single" w:color="000000" w:sz="4" w:space="0"/>
              <w:right w:val="single" w:color="000000" w:sz="4" w:space="0"/>
            </w:tcBorders>
            <w:shd w:val="clear" w:color="auto" w:fill="auto"/>
            <w:vAlign w:val="top"/>
          </w:tcPr>
          <w:p w14:paraId="1B315030">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（1）组合工具由多用斧、多功能锨、多功能耙子、组合耙、组合拍、组合工具杆、手锯、砍刀、组合工具背包等组成；</w:t>
            </w:r>
          </w:p>
          <w:p w14:paraId="1D81C0A4">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sz w:val="21"/>
                <w:szCs w:val="21"/>
                <w:vertAlign w:val="baseline"/>
                <w:lang w:val="en-US" w:eastAsia="zh-CN"/>
              </w:rPr>
              <w:t>①多用斧：≥65#猛钢材质；斧头厚≥25mm，硬度（HRC）≥50；</w:t>
            </w:r>
          </w:p>
          <w:p w14:paraId="3922F415">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②组合锹：钢板厚度≥2.5mm，锹面面积200mm× 150mm，可旋转与工具杆90形成度，允许永久变形量≤2mm；</w:t>
            </w:r>
          </w:p>
          <w:p w14:paraId="04DD61C2">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sz w:val="21"/>
                <w:szCs w:val="21"/>
                <w:vertAlign w:val="baseline"/>
                <w:lang w:val="en-US" w:eastAsia="zh-CN"/>
              </w:rPr>
              <w:t>③组合耙：钢板冲压一次成型的五齿耙。顶部梳状浅齿成梯形结构，外形尺寸≥170mm× 21mm，厚≥2mm；</w:t>
            </w:r>
          </w:p>
          <w:p w14:paraId="1AA5C92B">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④组合拍：阻燃橡胶，≥长500mm×宽200mm，胶条数量≥10根；</w:t>
            </w:r>
          </w:p>
          <w:p w14:paraId="0BEB02EC">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⑤工具杆：两节可组合连结可与锹、扑火拍、五齿耙任意组合；</w:t>
            </w:r>
          </w:p>
          <w:p w14:paraId="2DCD6A2D">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⑥手锯：三角形截锯，长≥400mm， 锯齿加厚；</w:t>
            </w:r>
          </w:p>
          <w:p w14:paraId="76573BFB">
            <w:p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▲⑦砍刀：刀长≥380mm，刀背厚≥9mm，刀口硬度（HRC）≥50；</w:t>
            </w:r>
          </w:p>
          <w:p w14:paraId="3F7AF3FA">
            <w:pPr>
              <w:numPr>
                <w:ilvl w:val="-1"/>
                <w:numId w:val="0"/>
              </w:numP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⑧工具包：防潮材料、防火迷彩帆布；</w:t>
            </w:r>
          </w:p>
          <w:p w14:paraId="5F5B14AF">
            <w:pPr>
              <w:numPr>
                <w:ilvl w:val="0"/>
                <w:numId w:val="0"/>
              </w:numPr>
              <w:ind w:left="0" w:leftChars="0" w:firstLine="0" w:firstLineChars="0"/>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注：以上“▲”号项参数需提供第三方有检（验）测资质机构出具带有 CNAS 或 CMA 标志的检验或检测报告复印件佐证。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1ED3">
            <w:pPr>
              <w:keepNext w:val="0"/>
              <w:keepLines w:val="0"/>
              <w:suppressLineNumbers w:val="0"/>
              <w:jc w:val="center"/>
              <w:textAlignment w:val="center"/>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4"/>
                <w:szCs w:val="24"/>
                <w:u w:val="none"/>
                <w:lang w:val="en-US" w:eastAsia="zh-CN" w:bidi="ar"/>
              </w:rPr>
              <w:t>60套</w:t>
            </w:r>
          </w:p>
        </w:tc>
        <w:tc>
          <w:tcPr>
            <w:tcW w:w="2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C3D1">
            <w:pPr>
              <w:keepNext w:val="0"/>
              <w:keepLines w:val="0"/>
              <w:suppressLineNumbers w:val="0"/>
              <w:jc w:val="center"/>
              <w:textAlignment w:val="center"/>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rPr>
              <w:drawing>
                <wp:inline distT="0" distB="0" distL="114300" distR="114300">
                  <wp:extent cx="1466850" cy="1403985"/>
                  <wp:effectExtent l="0" t="0" r="0" b="571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7"/>
                          <a:stretch>
                            <a:fillRect/>
                          </a:stretch>
                        </pic:blipFill>
                        <pic:spPr>
                          <a:xfrm>
                            <a:off x="0" y="0"/>
                            <a:ext cx="1466850" cy="1403985"/>
                          </a:xfrm>
                          <a:prstGeom prst="rect">
                            <a:avLst/>
                          </a:prstGeom>
                          <a:noFill/>
                          <a:ln>
                            <a:noFill/>
                          </a:ln>
                        </pic:spPr>
                      </pic:pic>
                    </a:graphicData>
                  </a:graphic>
                </wp:inline>
              </w:drawing>
            </w:r>
          </w:p>
        </w:tc>
      </w:tr>
    </w:tbl>
    <w:p w14:paraId="3355D54F">
      <w:pPr>
        <w:pStyle w:val="4"/>
        <w:spacing w:before="0" w:beforeLines="0" w:after="0" w:line="560" w:lineRule="exact"/>
        <w:ind w:firstLine="562" w:firstLineChars="200"/>
        <w:rPr>
          <w:rFonts w:hint="default" w:ascii="方正黑体_GBK" w:hAnsi="方正黑体_GBK" w:eastAsia="方正黑体_GBK" w:cs="方正黑体_GBK"/>
          <w:b/>
          <w:bCs/>
          <w:color w:val="auto"/>
          <w:sz w:val="28"/>
          <w:szCs w:val="28"/>
          <w:lang w:val="en-US"/>
        </w:rPr>
      </w:pPr>
      <w:r>
        <w:rPr>
          <w:rFonts w:hint="default" w:ascii="Times New Roman" w:hAnsi="Times New Roman" w:eastAsia="仿宋" w:cs="Times New Roman"/>
          <w:bCs/>
          <w:color w:val="auto"/>
          <w:kern w:val="2"/>
          <w:sz w:val="28"/>
          <w:szCs w:val="28"/>
          <w:lang w:val="en-US" w:eastAsia="zh-CN" w:bidi="ar-SA"/>
        </w:rPr>
        <w:t>*</w:t>
      </w:r>
      <w:r>
        <w:rPr>
          <w:rFonts w:hint="eastAsia" w:ascii="方正黑体_GBK" w:hAnsi="方正黑体_GBK" w:eastAsia="方正黑体_GBK" w:cs="方正黑体_GBK"/>
          <w:b/>
          <w:bCs/>
          <w:color w:val="auto"/>
          <w:kern w:val="2"/>
          <w:sz w:val="28"/>
          <w:szCs w:val="28"/>
          <w:lang w:val="en-US" w:eastAsia="zh-CN" w:bidi="ar-SA"/>
        </w:rPr>
        <w:t>三、 报价要求</w:t>
      </w:r>
    </w:p>
    <w:p w14:paraId="629EC7CB">
      <w:pPr>
        <w:pStyle w:val="7"/>
        <w:tabs>
          <w:tab w:val="left" w:pos="1537"/>
        </w:tabs>
        <w:spacing w:line="560" w:lineRule="exact"/>
        <w:ind w:firstLine="560" w:firstLineChars="200"/>
        <w:rPr>
          <w:rFonts w:hint="default" w:ascii="Times New Roman" w:hAnsi="Times New Roman" w:eastAsia="仿宋" w:cs="Times New Roman"/>
          <w:bCs/>
          <w:color w:val="auto"/>
          <w:kern w:val="2"/>
          <w:sz w:val="28"/>
          <w:szCs w:val="28"/>
          <w:lang w:val="en-US" w:eastAsia="zh-CN" w:bidi="ar-SA"/>
        </w:rPr>
      </w:pPr>
      <w:r>
        <w:rPr>
          <w:rFonts w:hint="default" w:ascii="Times New Roman" w:hAnsi="Times New Roman" w:eastAsia="仿宋" w:cs="Times New Roman"/>
          <w:bCs/>
          <w:color w:val="auto"/>
          <w:kern w:val="2"/>
          <w:sz w:val="28"/>
          <w:szCs w:val="28"/>
          <w:lang w:val="en-US" w:eastAsia="zh-CN" w:bidi="ar-SA"/>
        </w:rPr>
        <w:t>本报价包含货物设计、材料、制作、包装、运费、验收合格交付使用之前及保修期内保修服务与备用物件等所有其他有关各项的含税费用。</w:t>
      </w:r>
    </w:p>
    <w:p w14:paraId="19ED0B7D">
      <w:pPr>
        <w:pStyle w:val="4"/>
        <w:spacing w:before="240" w:beforeLines="100" w:after="0" w:line="560" w:lineRule="exact"/>
        <w:ind w:firstLine="562" w:firstLineChars="200"/>
        <w:rPr>
          <w:rFonts w:hint="eastAsia" w:ascii="方正黑体_GBK" w:hAnsi="方正黑体_GBK" w:eastAsia="方正黑体_GBK" w:cs="方正黑体_GBK"/>
          <w:b/>
          <w:bCs/>
          <w:color w:val="auto"/>
          <w:kern w:val="2"/>
          <w:sz w:val="28"/>
          <w:szCs w:val="28"/>
          <w:lang w:val="en-US" w:eastAsia="zh-CN" w:bidi="ar-SA"/>
        </w:rPr>
      </w:pPr>
      <w:r>
        <w:rPr>
          <w:rFonts w:hint="eastAsia" w:ascii="方正黑体_GBK" w:hAnsi="方正黑体_GBK" w:eastAsia="方正黑体_GBK" w:cs="方正黑体_GBK"/>
          <w:b/>
          <w:bCs/>
          <w:color w:val="auto"/>
          <w:kern w:val="2"/>
          <w:sz w:val="28"/>
          <w:szCs w:val="28"/>
          <w:lang w:val="en-US" w:eastAsia="zh-CN" w:bidi="ar-SA"/>
        </w:rPr>
        <w:t>四、商务要求</w:t>
      </w:r>
    </w:p>
    <w:p w14:paraId="4874C43E">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bCs/>
          <w:color w:val="auto"/>
          <w:kern w:val="2"/>
          <w:sz w:val="28"/>
          <w:szCs w:val="28"/>
          <w:lang w:val="en-US" w:eastAsia="zh-CN" w:bidi="ar-SA"/>
        </w:rPr>
      </w:pPr>
      <w:r>
        <w:rPr>
          <w:rFonts w:hint="default" w:ascii="Times New Roman" w:hAnsi="Times New Roman" w:eastAsia="仿宋" w:cs="Times New Roman"/>
          <w:bCs/>
          <w:color w:val="auto"/>
          <w:kern w:val="2"/>
          <w:sz w:val="28"/>
          <w:szCs w:val="28"/>
          <w:lang w:val="en-US" w:eastAsia="zh-CN" w:bidi="ar-SA"/>
        </w:rPr>
        <w:t>*1</w:t>
      </w:r>
      <w:r>
        <w:rPr>
          <w:rFonts w:hint="eastAsia" w:eastAsia="仿宋" w:cs="Times New Roman"/>
          <w:bCs/>
          <w:color w:val="auto"/>
          <w:kern w:val="2"/>
          <w:sz w:val="28"/>
          <w:szCs w:val="28"/>
          <w:lang w:val="en-US" w:eastAsia="zh-CN" w:bidi="ar-SA"/>
        </w:rPr>
        <w:t>、</w:t>
      </w:r>
      <w:r>
        <w:rPr>
          <w:rFonts w:hint="default" w:ascii="Times New Roman" w:hAnsi="Times New Roman" w:eastAsia="仿宋" w:cs="Times New Roman"/>
          <w:bCs/>
          <w:color w:val="auto"/>
          <w:kern w:val="2"/>
          <w:sz w:val="28"/>
          <w:szCs w:val="28"/>
          <w:lang w:val="en-US" w:eastAsia="zh-CN" w:bidi="ar-SA"/>
        </w:rPr>
        <w:t>交货地点</w:t>
      </w:r>
      <w:r>
        <w:rPr>
          <w:rFonts w:hint="eastAsia" w:eastAsia="仿宋" w:cs="Times New Roman"/>
          <w:bCs/>
          <w:color w:val="auto"/>
          <w:kern w:val="2"/>
          <w:sz w:val="28"/>
          <w:szCs w:val="28"/>
          <w:lang w:val="en-US" w:eastAsia="zh-CN" w:bidi="ar-SA"/>
        </w:rPr>
        <w:t>：</w:t>
      </w:r>
      <w:r>
        <w:rPr>
          <w:rFonts w:hint="default" w:ascii="Times New Roman" w:hAnsi="Times New Roman" w:eastAsia="仿宋" w:cs="Times New Roman"/>
          <w:bCs/>
          <w:color w:val="auto"/>
          <w:kern w:val="2"/>
          <w:sz w:val="28"/>
          <w:szCs w:val="28"/>
          <w:lang w:val="en-US" w:eastAsia="zh-CN" w:bidi="ar-SA"/>
        </w:rPr>
        <w:t>九寨沟县漳扎镇羊峒九寨沟风景名胜区管理局。交货期</w:t>
      </w:r>
      <w:r>
        <w:rPr>
          <w:rFonts w:hint="eastAsia" w:eastAsia="仿宋" w:cs="Times New Roman"/>
          <w:bCs/>
          <w:color w:val="auto"/>
          <w:kern w:val="2"/>
          <w:sz w:val="28"/>
          <w:szCs w:val="28"/>
          <w:lang w:val="en-US" w:eastAsia="zh-CN" w:bidi="ar-SA"/>
        </w:rPr>
        <w:t>限</w:t>
      </w:r>
      <w:bookmarkStart w:id="47" w:name="_GoBack"/>
      <w:bookmarkEnd w:id="47"/>
      <w:r>
        <w:rPr>
          <w:rFonts w:hint="default" w:ascii="Times New Roman" w:hAnsi="Times New Roman" w:eastAsia="仿宋" w:cs="Times New Roman"/>
          <w:bCs/>
          <w:color w:val="auto"/>
          <w:kern w:val="2"/>
          <w:sz w:val="28"/>
          <w:szCs w:val="28"/>
          <w:lang w:val="en-US" w:eastAsia="zh-CN" w:bidi="ar-SA"/>
        </w:rPr>
        <w:t>：合同签订后</w:t>
      </w:r>
      <w:r>
        <w:rPr>
          <w:rFonts w:hint="eastAsia" w:eastAsia="仿宋" w:cs="Times New Roman"/>
          <w:bCs/>
          <w:color w:val="auto"/>
          <w:kern w:val="2"/>
          <w:sz w:val="28"/>
          <w:szCs w:val="28"/>
          <w:lang w:val="en-US" w:eastAsia="zh-CN" w:bidi="ar-SA"/>
        </w:rPr>
        <w:t>30</w:t>
      </w:r>
      <w:r>
        <w:rPr>
          <w:rFonts w:hint="default" w:ascii="Times New Roman" w:hAnsi="Times New Roman" w:eastAsia="仿宋" w:cs="Times New Roman"/>
          <w:bCs/>
          <w:color w:val="auto"/>
          <w:kern w:val="2"/>
          <w:sz w:val="28"/>
          <w:szCs w:val="28"/>
          <w:lang w:val="en-US" w:eastAsia="zh-CN" w:bidi="ar-SA"/>
        </w:rPr>
        <w:t>日内</w:t>
      </w:r>
      <w:r>
        <w:rPr>
          <w:rFonts w:hint="eastAsia" w:eastAsia="仿宋" w:cs="Times New Roman"/>
          <w:bCs/>
          <w:color w:val="auto"/>
          <w:kern w:val="2"/>
          <w:sz w:val="28"/>
          <w:szCs w:val="28"/>
          <w:lang w:val="en-US" w:eastAsia="zh-CN" w:bidi="ar-SA"/>
        </w:rPr>
        <w:t>。</w:t>
      </w:r>
    </w:p>
    <w:p w14:paraId="74103E7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bCs/>
          <w:color w:val="auto"/>
          <w:kern w:val="2"/>
          <w:sz w:val="28"/>
          <w:szCs w:val="28"/>
          <w:lang w:val="en-US" w:eastAsia="zh-CN" w:bidi="ar-SA"/>
        </w:rPr>
      </w:pPr>
      <w:r>
        <w:rPr>
          <w:rFonts w:hint="default" w:ascii="Times New Roman" w:hAnsi="Times New Roman" w:eastAsia="仿宋" w:cs="Times New Roman"/>
          <w:bCs/>
          <w:color w:val="auto"/>
          <w:kern w:val="2"/>
          <w:sz w:val="28"/>
          <w:szCs w:val="28"/>
          <w:lang w:val="en-US" w:eastAsia="zh-CN" w:bidi="ar-SA"/>
        </w:rPr>
        <w:t>*2</w:t>
      </w:r>
      <w:r>
        <w:rPr>
          <w:rFonts w:hint="eastAsia" w:eastAsia="仿宋" w:cs="Times New Roman"/>
          <w:bCs/>
          <w:color w:val="auto"/>
          <w:kern w:val="2"/>
          <w:sz w:val="28"/>
          <w:szCs w:val="28"/>
          <w:lang w:val="en-US" w:eastAsia="zh-CN" w:bidi="ar-SA"/>
        </w:rPr>
        <w:t>、</w:t>
      </w:r>
      <w:r>
        <w:rPr>
          <w:rFonts w:hint="default" w:ascii="Times New Roman" w:hAnsi="Times New Roman" w:eastAsia="仿宋" w:cs="Times New Roman"/>
          <w:bCs/>
          <w:color w:val="auto"/>
          <w:kern w:val="2"/>
          <w:sz w:val="28"/>
          <w:szCs w:val="28"/>
          <w:lang w:val="en-US" w:eastAsia="zh-CN" w:bidi="ar-SA"/>
        </w:rPr>
        <w:t>付款方法和条件：</w:t>
      </w:r>
    </w:p>
    <w:p w14:paraId="184266B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eastAsia="仿宋"/>
          <w:bCs/>
          <w:color w:val="auto"/>
          <w:sz w:val="28"/>
          <w:szCs w:val="28"/>
        </w:rPr>
      </w:pPr>
      <w:r>
        <w:rPr>
          <w:rFonts w:hint="eastAsia" w:eastAsia="仿宋" w:cs="Times New Roman"/>
          <w:bCs/>
          <w:color w:val="auto"/>
          <w:kern w:val="2"/>
          <w:sz w:val="28"/>
          <w:szCs w:val="28"/>
          <w:lang w:val="en-US" w:eastAsia="zh-CN" w:bidi="ar-SA"/>
        </w:rPr>
        <w:t>（</w:t>
      </w:r>
      <w:r>
        <w:rPr>
          <w:rFonts w:hint="eastAsia" w:ascii="仿宋" w:eastAsia="仿宋"/>
          <w:bCs/>
          <w:color w:val="auto"/>
          <w:sz w:val="28"/>
          <w:szCs w:val="28"/>
          <w:lang w:val="en-US" w:eastAsia="zh-CN"/>
        </w:rPr>
        <w:t>1）</w:t>
      </w:r>
      <w:r>
        <w:rPr>
          <w:rFonts w:hint="eastAsia" w:ascii="仿宋" w:eastAsia="仿宋"/>
          <w:bCs/>
          <w:color w:val="auto"/>
          <w:sz w:val="28"/>
          <w:szCs w:val="28"/>
        </w:rPr>
        <w:t>全部货物交付完毕并在采购人验收合格之日起，采购人接到中标供应商通知与票据凭证资料以后的15个工作日内，提交支付凭证资料办理合同总价的100%。</w:t>
      </w:r>
    </w:p>
    <w:p w14:paraId="634BE7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bCs/>
          <w:color w:val="auto"/>
          <w:kern w:val="2"/>
          <w:sz w:val="28"/>
          <w:szCs w:val="28"/>
          <w:lang w:val="en-US" w:eastAsia="zh-CN" w:bidi="ar-SA"/>
        </w:rPr>
      </w:pPr>
      <w:r>
        <w:rPr>
          <w:rFonts w:hint="eastAsia" w:ascii="仿宋" w:eastAsia="仿宋"/>
          <w:bCs/>
          <w:color w:val="auto"/>
          <w:sz w:val="28"/>
          <w:szCs w:val="28"/>
          <w:lang w:val="en-US" w:eastAsia="zh-CN"/>
        </w:rPr>
        <w:t>（2）</w:t>
      </w:r>
      <w:r>
        <w:rPr>
          <w:rFonts w:hint="eastAsia" w:ascii="仿宋" w:eastAsia="仿宋"/>
          <w:bCs/>
          <w:color w:val="auto"/>
          <w:sz w:val="28"/>
          <w:szCs w:val="28"/>
        </w:rPr>
        <w:t>因成交供应商未及时出具合法有效完整的发票及凭证资料，导致采购人无法结算支付金额或延期支付的，采购人不承担违约责任。</w:t>
      </w:r>
    </w:p>
    <w:p w14:paraId="535058C5">
      <w:pPr>
        <w:keepNext w:val="0"/>
        <w:keepLines w:val="0"/>
        <w:pageBreakBefore w:val="0"/>
        <w:widowControl w:val="0"/>
        <w:kinsoku/>
        <w:wordWrap/>
        <w:overflowPunct/>
        <w:topLinePunct w:val="0"/>
        <w:autoSpaceDE/>
        <w:autoSpaceDN/>
        <w:bidi w:val="0"/>
        <w:adjustRightInd/>
        <w:snapToGrid/>
        <w:spacing w:line="560" w:lineRule="exact"/>
        <w:ind w:left="2719" w:leftChars="228" w:hanging="2240" w:hangingChars="800"/>
        <w:textAlignment w:val="auto"/>
        <w:rPr>
          <w:rFonts w:hint="default" w:ascii="Times New Roman" w:hAnsi="Times New Roman" w:eastAsia="仿宋" w:cs="Times New Roman"/>
          <w:bCs/>
          <w:color w:val="auto"/>
          <w:kern w:val="2"/>
          <w:sz w:val="28"/>
          <w:szCs w:val="28"/>
          <w:lang w:val="en-US" w:eastAsia="zh-CN" w:bidi="ar-SA"/>
        </w:rPr>
      </w:pPr>
      <w:r>
        <w:rPr>
          <w:rFonts w:hint="default" w:ascii="Times New Roman" w:hAnsi="Times New Roman" w:eastAsia="仿宋" w:cs="Times New Roman"/>
          <w:bCs/>
          <w:color w:val="auto"/>
          <w:kern w:val="2"/>
          <w:sz w:val="28"/>
          <w:szCs w:val="28"/>
          <w:lang w:val="en-US" w:eastAsia="zh-CN" w:bidi="ar-SA"/>
        </w:rPr>
        <w:t>*3</w:t>
      </w:r>
      <w:r>
        <w:rPr>
          <w:rFonts w:hint="eastAsia" w:eastAsia="仿宋" w:cs="Times New Roman"/>
          <w:bCs/>
          <w:color w:val="auto"/>
          <w:kern w:val="2"/>
          <w:sz w:val="28"/>
          <w:szCs w:val="28"/>
          <w:lang w:val="en-US" w:eastAsia="zh-CN" w:bidi="ar-SA"/>
        </w:rPr>
        <w:t>、</w:t>
      </w:r>
      <w:r>
        <w:rPr>
          <w:rFonts w:hint="default" w:ascii="Times New Roman" w:hAnsi="Times New Roman" w:eastAsia="仿宋" w:cs="Times New Roman"/>
          <w:bCs/>
          <w:color w:val="auto"/>
          <w:kern w:val="2"/>
          <w:sz w:val="28"/>
          <w:szCs w:val="28"/>
          <w:lang w:val="en-US" w:eastAsia="zh-CN" w:bidi="ar-SA"/>
        </w:rPr>
        <w:t>需提供</w:t>
      </w:r>
      <w:r>
        <w:rPr>
          <w:rFonts w:hint="eastAsia" w:eastAsia="仿宋" w:cs="Times New Roman"/>
          <w:bCs/>
          <w:color w:val="auto"/>
          <w:kern w:val="2"/>
          <w:sz w:val="28"/>
          <w:szCs w:val="28"/>
          <w:lang w:val="en-US" w:eastAsia="zh-CN" w:bidi="ar-SA"/>
        </w:rPr>
        <w:t>1</w:t>
      </w:r>
      <w:r>
        <w:rPr>
          <w:rFonts w:hint="default" w:ascii="Times New Roman" w:hAnsi="Times New Roman" w:eastAsia="仿宋" w:cs="Times New Roman"/>
          <w:bCs/>
          <w:color w:val="auto"/>
          <w:kern w:val="2"/>
          <w:sz w:val="28"/>
          <w:szCs w:val="28"/>
          <w:lang w:val="en-US" w:eastAsia="zh-CN" w:bidi="ar-SA"/>
        </w:rPr>
        <w:t>年上门维修服务</w:t>
      </w:r>
      <w:r>
        <w:rPr>
          <w:rFonts w:hint="eastAsia" w:eastAsia="仿宋" w:cs="Times New Roman"/>
          <w:bCs/>
          <w:color w:val="auto"/>
          <w:kern w:val="2"/>
          <w:sz w:val="28"/>
          <w:szCs w:val="28"/>
          <w:lang w:val="en-US" w:eastAsia="zh-CN" w:bidi="ar-SA"/>
        </w:rPr>
        <w:t>。（</w:t>
      </w:r>
      <w:r>
        <w:rPr>
          <w:rFonts w:hint="default" w:ascii="Times New Roman" w:hAnsi="Times New Roman" w:eastAsia="仿宋" w:cs="Times New Roman"/>
          <w:bCs/>
          <w:color w:val="auto"/>
          <w:kern w:val="2"/>
          <w:sz w:val="28"/>
          <w:szCs w:val="28"/>
          <w:lang w:val="en-US" w:eastAsia="zh-CN" w:bidi="ar-SA"/>
        </w:rPr>
        <w:t>提供售后服务承诺函</w:t>
      </w:r>
      <w:r>
        <w:rPr>
          <w:rFonts w:hint="eastAsia" w:eastAsia="仿宋" w:cs="Times New Roman"/>
          <w:bCs/>
          <w:color w:val="auto"/>
          <w:kern w:val="2"/>
          <w:sz w:val="28"/>
          <w:szCs w:val="28"/>
          <w:lang w:val="en-US" w:eastAsia="zh-CN" w:bidi="ar-SA"/>
        </w:rPr>
        <w:t>，格式自拟）</w:t>
      </w:r>
    </w:p>
    <w:p w14:paraId="4CE5602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719" w:leftChars="228" w:hanging="2240" w:hangingChars="800"/>
        <w:textAlignment w:val="auto"/>
        <w:rPr>
          <w:rFonts w:hint="eastAsia" w:eastAsia="仿宋" w:cs="Times New Roman"/>
          <w:bCs/>
          <w:color w:val="auto"/>
          <w:kern w:val="2"/>
          <w:sz w:val="28"/>
          <w:szCs w:val="28"/>
          <w:lang w:val="en-US" w:eastAsia="zh-CN" w:bidi="ar-SA"/>
        </w:rPr>
      </w:pPr>
      <w:r>
        <w:rPr>
          <w:rFonts w:hint="eastAsia" w:eastAsia="仿宋" w:cs="Times New Roman"/>
          <w:bCs/>
          <w:color w:val="auto"/>
          <w:kern w:val="2"/>
          <w:sz w:val="28"/>
          <w:szCs w:val="28"/>
          <w:lang w:val="en-US" w:eastAsia="zh-CN" w:bidi="ar-SA"/>
        </w:rPr>
        <w:t>验收方法</w:t>
      </w:r>
    </w:p>
    <w:p w14:paraId="4CD7B83C">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cs="Times New Roman"/>
          <w:color w:val="auto"/>
          <w:sz w:val="28"/>
          <w:szCs w:val="28"/>
          <w:lang w:val="en-US" w:eastAsia="zh-CN"/>
        </w:rPr>
      </w:pPr>
      <w:r>
        <w:rPr>
          <w:rFonts w:hint="eastAsia" w:ascii="仿宋" w:eastAsia="仿宋"/>
          <w:b w:val="0"/>
          <w:bCs/>
          <w:color w:val="auto"/>
          <w:sz w:val="28"/>
          <w:szCs w:val="28"/>
          <w:lang w:val="en-US" w:eastAsia="zh-CN"/>
        </w:rPr>
        <w:t>按照询价通知书的质量要求和服务指标、成交供应商的投标文件及承诺以及合同约定标准进行验收。</w:t>
      </w:r>
      <w:r>
        <w:rPr>
          <w:rFonts w:hint="default" w:ascii="Times New Roman" w:hAnsi="Times New Roman" w:eastAsia="仿宋" w:cs="Times New Roman"/>
          <w:bCs/>
          <w:color w:val="auto"/>
          <w:kern w:val="2"/>
          <w:sz w:val="28"/>
          <w:szCs w:val="28"/>
          <w:lang w:val="en-US" w:eastAsia="zh-CN" w:bidi="ar-SA"/>
        </w:rPr>
        <w:t xml:space="preserve">             </w:t>
      </w:r>
    </w:p>
    <w:p w14:paraId="33A74147">
      <w:pPr>
        <w:pStyle w:val="20"/>
        <w:numPr>
          <w:ilvl w:val="0"/>
          <w:numId w:val="0"/>
        </w:numPr>
        <w:jc w:val="both"/>
        <w:rPr>
          <w:rFonts w:hint="default" w:ascii="Times New Roman" w:hAnsi="Times New Roman" w:eastAsia="仿宋" w:cs="Times New Roman"/>
          <w:color w:val="auto"/>
        </w:rPr>
      </w:pPr>
      <w:bookmarkStart w:id="33" w:name="_Toc511208127"/>
    </w:p>
    <w:p w14:paraId="29D8E590">
      <w:pPr>
        <w:pStyle w:val="20"/>
        <w:numPr>
          <w:ilvl w:val="0"/>
          <w:numId w:val="0"/>
        </w:numPr>
        <w:jc w:val="both"/>
        <w:rPr>
          <w:rFonts w:hint="default" w:ascii="Times New Roman" w:hAnsi="Times New Roman" w:eastAsia="仿宋" w:cs="Times New Roman"/>
          <w:color w:val="auto"/>
        </w:rPr>
      </w:pPr>
    </w:p>
    <w:p w14:paraId="70D6A1B0">
      <w:pPr>
        <w:pStyle w:val="20"/>
        <w:numPr>
          <w:ilvl w:val="0"/>
          <w:numId w:val="0"/>
        </w:numPr>
        <w:jc w:val="both"/>
        <w:rPr>
          <w:rFonts w:hint="default" w:ascii="Times New Roman" w:hAnsi="Times New Roman" w:eastAsia="仿宋" w:cs="Times New Roman"/>
          <w:color w:val="auto"/>
        </w:rPr>
      </w:pPr>
    </w:p>
    <w:p w14:paraId="2EA0049C">
      <w:pPr>
        <w:pStyle w:val="20"/>
        <w:numPr>
          <w:ilvl w:val="0"/>
          <w:numId w:val="0"/>
        </w:numPr>
        <w:jc w:val="both"/>
        <w:rPr>
          <w:rFonts w:hint="default" w:ascii="Times New Roman" w:hAnsi="Times New Roman" w:eastAsia="仿宋" w:cs="Times New Roman"/>
          <w:color w:val="auto"/>
        </w:rPr>
      </w:pPr>
    </w:p>
    <w:p w14:paraId="5AA9E5F7">
      <w:pPr>
        <w:rPr>
          <w:rFonts w:hint="default" w:ascii="Times New Roman" w:hAnsi="Times New Roman" w:eastAsia="仿宋" w:cs="Times New Roman"/>
          <w:color w:val="auto"/>
        </w:rPr>
      </w:pPr>
    </w:p>
    <w:p w14:paraId="3029755D">
      <w:pPr>
        <w:pStyle w:val="20"/>
        <w:numPr>
          <w:ilvl w:val="0"/>
          <w:numId w:val="0"/>
        </w:numPr>
        <w:jc w:val="both"/>
        <w:rPr>
          <w:rFonts w:hint="default" w:ascii="Times New Roman" w:hAnsi="Times New Roman" w:eastAsia="仿宋" w:cs="Times New Roman"/>
          <w:color w:val="auto"/>
        </w:rPr>
      </w:pPr>
    </w:p>
    <w:p w14:paraId="4D6C6BBE">
      <w:pPr>
        <w:rPr>
          <w:rFonts w:hint="default" w:ascii="Times New Roman" w:hAnsi="Times New Roman" w:eastAsia="仿宋" w:cs="Times New Roman"/>
          <w:color w:val="auto"/>
        </w:rPr>
      </w:pPr>
    </w:p>
    <w:p w14:paraId="46837312">
      <w:pPr>
        <w:pStyle w:val="20"/>
        <w:numPr>
          <w:ilvl w:val="0"/>
          <w:numId w:val="0"/>
        </w:numPr>
        <w:jc w:val="both"/>
        <w:rPr>
          <w:rFonts w:hint="default" w:ascii="Times New Roman" w:hAnsi="Times New Roman" w:eastAsia="仿宋" w:cs="Times New Roman"/>
          <w:color w:val="auto"/>
        </w:rPr>
      </w:pPr>
    </w:p>
    <w:p w14:paraId="4BC49B7E">
      <w:pPr>
        <w:pStyle w:val="20"/>
        <w:numPr>
          <w:ilvl w:val="0"/>
          <w:numId w:val="0"/>
        </w:numPr>
        <w:jc w:val="center"/>
        <w:rPr>
          <w:rFonts w:hint="default" w:ascii="Times New Roman" w:hAnsi="Times New Roman" w:eastAsia="仿宋" w:cs="Times New Roman"/>
          <w:color w:val="auto"/>
        </w:rPr>
      </w:pPr>
    </w:p>
    <w:p w14:paraId="0A70DDA7">
      <w:pPr>
        <w:pStyle w:val="20"/>
        <w:numPr>
          <w:ilvl w:val="0"/>
          <w:numId w:val="0"/>
        </w:numPr>
        <w:jc w:val="center"/>
        <w:rPr>
          <w:rFonts w:hint="default" w:ascii="Times New Roman" w:hAnsi="Times New Roman" w:eastAsia="仿宋" w:cs="Times New Roman"/>
          <w:color w:val="auto"/>
        </w:rPr>
      </w:pPr>
    </w:p>
    <w:p w14:paraId="776A2A61">
      <w:pPr>
        <w:pStyle w:val="20"/>
        <w:numPr>
          <w:ilvl w:val="0"/>
          <w:numId w:val="0"/>
        </w:numPr>
        <w:jc w:val="center"/>
        <w:rPr>
          <w:rFonts w:hint="default" w:ascii="Times New Roman" w:hAnsi="Times New Roman" w:eastAsia="仿宋" w:cs="Times New Roman"/>
          <w:color w:val="auto"/>
        </w:rPr>
      </w:pPr>
    </w:p>
    <w:p w14:paraId="3F8647CA">
      <w:pPr>
        <w:pStyle w:val="20"/>
        <w:numPr>
          <w:ilvl w:val="0"/>
          <w:numId w:val="0"/>
        </w:numPr>
        <w:jc w:val="center"/>
        <w:rPr>
          <w:rFonts w:hint="default" w:ascii="Times New Roman" w:hAnsi="Times New Roman" w:eastAsia="仿宋" w:cs="Times New Roman"/>
          <w:color w:val="auto"/>
        </w:rPr>
      </w:pPr>
      <w:r>
        <w:rPr>
          <w:rFonts w:hint="default" w:ascii="Times New Roman" w:hAnsi="Times New Roman" w:eastAsia="仿宋" w:cs="Times New Roman"/>
          <w:color w:val="auto"/>
        </w:rPr>
        <w:t>第六章  响应文件格式</w:t>
      </w:r>
      <w:bookmarkEnd w:id="33"/>
    </w:p>
    <w:p w14:paraId="272B9995">
      <w:pPr>
        <w:tabs>
          <w:tab w:val="left" w:pos="7665"/>
        </w:tabs>
        <w:spacing w:line="400" w:lineRule="exact"/>
        <w:ind w:firstLine="480"/>
        <w:rPr>
          <w:rFonts w:hint="default" w:ascii="Times New Roman" w:hAnsi="Times New Roman" w:eastAsia="仿宋" w:cs="Times New Roman"/>
          <w:bCs/>
          <w:color w:val="auto"/>
          <w:sz w:val="24"/>
        </w:rPr>
      </w:pPr>
    </w:p>
    <w:p w14:paraId="3D00266F">
      <w:pPr>
        <w:rPr>
          <w:rFonts w:hint="default" w:ascii="Times New Roman" w:hAnsi="Times New Roman" w:eastAsia="仿宋" w:cs="Times New Roman"/>
          <w:b/>
          <w:color w:val="auto"/>
          <w:sz w:val="32"/>
          <w:szCs w:val="32"/>
        </w:rPr>
      </w:pPr>
    </w:p>
    <w:p w14:paraId="43B67456">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一、本章所制响应文件格式，除格式中明确将该格式作为实质性要求的，一律不具有强制性。 </w:t>
      </w:r>
    </w:p>
    <w:p w14:paraId="34266EE0">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二、本章所制响应文件格式有关表格中的备注栏，由供应商根据自身响应情况作解释性说明，不作为必填项。</w:t>
      </w:r>
    </w:p>
    <w:p w14:paraId="3F107520">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三、本章所制响应文件格式中需要填写的相关内容事项，可能会与本采购项目无关，在不改变响应文件原义、不影响本项目采购需求的情况下，供应商可以不予填写，但应当注明。</w:t>
      </w:r>
    </w:p>
    <w:p w14:paraId="3F3CCBB5">
      <w:pPr>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color w:val="auto"/>
          <w:sz w:val="24"/>
        </w:rPr>
        <w:br w:type="page"/>
      </w:r>
      <w:r>
        <w:rPr>
          <w:rFonts w:hint="default" w:ascii="Times New Roman" w:hAnsi="Times New Roman" w:eastAsia="仿宋" w:cs="Times New Roman"/>
          <w:b/>
          <w:color w:val="auto"/>
          <w:sz w:val="32"/>
        </w:rPr>
        <w:t>第一部分     “资格性响应文件”格式</w:t>
      </w:r>
    </w:p>
    <w:p w14:paraId="3DC22886">
      <w:pPr>
        <w:spacing w:line="360" w:lineRule="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格式1-1</w:t>
      </w:r>
    </w:p>
    <w:p w14:paraId="52B1D5AA">
      <w:pPr>
        <w:jc w:val="center"/>
        <w:rPr>
          <w:rFonts w:hint="default" w:ascii="Times New Roman" w:hAnsi="Times New Roman" w:eastAsia="仿宋" w:cs="Times New Roman"/>
          <w:b/>
          <w:color w:val="auto"/>
          <w:sz w:val="32"/>
          <w:szCs w:val="32"/>
        </w:rPr>
      </w:pPr>
    </w:p>
    <w:p w14:paraId="189D7580">
      <w:pPr>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14:paraId="483E4900">
      <w:pPr>
        <w:rPr>
          <w:rFonts w:hint="default" w:ascii="Times New Roman" w:hAnsi="Times New Roman" w:eastAsia="仿宋" w:cs="Times New Roman"/>
          <w:b/>
          <w:color w:val="auto"/>
          <w:sz w:val="72"/>
        </w:rPr>
      </w:pPr>
    </w:p>
    <w:p w14:paraId="5660EE06">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szCs w:val="48"/>
          <w:u w:val="single"/>
        </w:rPr>
        <w:t>XX</w:t>
      </w:r>
      <w:r>
        <w:rPr>
          <w:rFonts w:hint="default" w:ascii="Times New Roman" w:hAnsi="Times New Roman" w:eastAsia="仿宋" w:cs="Times New Roman"/>
          <w:b/>
          <w:color w:val="auto"/>
          <w:sz w:val="40"/>
          <w:szCs w:val="48"/>
        </w:rPr>
        <w:t>项目</w:t>
      </w:r>
    </w:p>
    <w:p w14:paraId="59581966">
      <w:pPr>
        <w:spacing w:line="360" w:lineRule="auto"/>
        <w:rPr>
          <w:rFonts w:hint="default" w:ascii="Times New Roman" w:hAnsi="Times New Roman" w:eastAsia="仿宋" w:cs="Times New Roman"/>
          <w:b/>
          <w:color w:val="auto"/>
          <w:sz w:val="52"/>
          <w:szCs w:val="52"/>
        </w:rPr>
      </w:pPr>
    </w:p>
    <w:p w14:paraId="424A18D1">
      <w:pPr>
        <w:spacing w:line="360"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52"/>
          <w:szCs w:val="52"/>
        </w:rPr>
        <w:t>资格性响应文件</w:t>
      </w:r>
    </w:p>
    <w:p w14:paraId="673D22C8">
      <w:pPr>
        <w:spacing w:line="360" w:lineRule="auto"/>
        <w:rPr>
          <w:rFonts w:hint="default" w:ascii="Times New Roman" w:hAnsi="Times New Roman" w:eastAsia="仿宋" w:cs="Times New Roman"/>
          <w:b/>
          <w:color w:val="auto"/>
          <w:sz w:val="36"/>
        </w:rPr>
      </w:pPr>
    </w:p>
    <w:p w14:paraId="23905E1F">
      <w:pPr>
        <w:spacing w:line="360" w:lineRule="auto"/>
        <w:rPr>
          <w:rFonts w:hint="default" w:ascii="Times New Roman" w:hAnsi="Times New Roman" w:eastAsia="仿宋" w:cs="Times New Roman"/>
          <w:b/>
          <w:color w:val="auto"/>
          <w:sz w:val="36"/>
        </w:rPr>
      </w:pPr>
    </w:p>
    <w:p w14:paraId="64C27D7D">
      <w:pPr>
        <w:spacing w:line="360" w:lineRule="auto"/>
        <w:ind w:firstLine="643" w:firstLineChars="200"/>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14:paraId="7E19E372">
      <w:pPr>
        <w:spacing w:line="360" w:lineRule="auto"/>
        <w:ind w:firstLine="643" w:firstLineChars="200"/>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14:paraId="7A20F429">
      <w:pPr>
        <w:spacing w:line="360" w:lineRule="auto"/>
        <w:ind w:firstLine="643" w:firstLineChars="200"/>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14:paraId="0161DC7E">
      <w:pPr>
        <w:jc w:val="center"/>
        <w:rPr>
          <w:rFonts w:hint="default" w:ascii="Times New Roman" w:hAnsi="Times New Roman" w:eastAsia="仿宋" w:cs="Times New Roman"/>
          <w:b/>
          <w:color w:val="auto"/>
          <w:sz w:val="36"/>
        </w:rPr>
      </w:pPr>
    </w:p>
    <w:p w14:paraId="21DE3DAF">
      <w:pPr>
        <w:jc w:val="center"/>
        <w:rPr>
          <w:rFonts w:hint="default" w:ascii="Times New Roman" w:hAnsi="Times New Roman" w:eastAsia="仿宋" w:cs="Times New Roman"/>
          <w:b/>
          <w:color w:val="auto"/>
          <w:sz w:val="32"/>
          <w:szCs w:val="32"/>
        </w:rPr>
      </w:pPr>
    </w:p>
    <w:p w14:paraId="5567098D">
      <w:pPr>
        <w:jc w:val="center"/>
        <w:rPr>
          <w:rFonts w:hint="default" w:ascii="Times New Roman" w:hAnsi="Times New Roman" w:eastAsia="仿宋" w:cs="Times New Roman"/>
          <w:b/>
          <w:color w:val="auto"/>
          <w:sz w:val="36"/>
        </w:rPr>
      </w:pPr>
    </w:p>
    <w:p w14:paraId="3C8E4D6B">
      <w:pPr>
        <w:jc w:val="center"/>
        <w:rPr>
          <w:rFonts w:hint="default" w:ascii="Times New Roman" w:hAnsi="Times New Roman" w:eastAsia="仿宋" w:cs="Times New Roman"/>
          <w:b/>
          <w:color w:val="auto"/>
          <w:sz w:val="36"/>
        </w:rPr>
      </w:pPr>
    </w:p>
    <w:p w14:paraId="62F055BB">
      <w:pPr>
        <w:spacing w:line="440" w:lineRule="exact"/>
        <w:jc w:val="center"/>
        <w:rPr>
          <w:rFonts w:hint="default" w:ascii="Times New Roman" w:hAnsi="Times New Roman" w:eastAsia="仿宋" w:cs="Times New Roman"/>
          <w:b/>
          <w:color w:val="auto"/>
          <w:sz w:val="36"/>
        </w:rPr>
      </w:pPr>
    </w:p>
    <w:p w14:paraId="048D6201">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color w:val="auto"/>
          <w:sz w:val="32"/>
        </w:rPr>
        <w:t>日期 ：XX年XX月XX日</w:t>
      </w:r>
    </w:p>
    <w:p w14:paraId="65B408E6">
      <w:pPr>
        <w:widowControl/>
        <w:jc w:val="left"/>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br w:type="page"/>
      </w:r>
    </w:p>
    <w:p w14:paraId="3F764F35">
      <w:pPr>
        <w:spacing w:line="360" w:lineRule="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格式1-2</w:t>
      </w:r>
    </w:p>
    <w:p w14:paraId="06A64A3A">
      <w:pPr>
        <w:spacing w:line="360" w:lineRule="auto"/>
        <w:ind w:firstLine="790" w:firstLineChars="246"/>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一、法定代表人/单位负责人授权书</w:t>
      </w:r>
    </w:p>
    <w:p w14:paraId="29EA8342">
      <w:pPr>
        <w:widowControl/>
        <w:spacing w:line="360" w:lineRule="atLeast"/>
        <w:ind w:firstLine="472" w:firstLineChars="196"/>
        <w:jc w:val="left"/>
        <w:outlineLvl w:val="1"/>
        <w:rPr>
          <w:rFonts w:hint="default" w:ascii="Times New Roman" w:hAnsi="Times New Roman" w:eastAsia="仿宋" w:cs="Times New Roman"/>
          <w:b/>
          <w:color w:val="auto"/>
          <w:sz w:val="24"/>
        </w:rPr>
      </w:pPr>
    </w:p>
    <w:p w14:paraId="5CA96B72">
      <w:pPr>
        <w:widowControl/>
        <w:spacing w:line="360" w:lineRule="atLeast"/>
        <w:ind w:firstLine="472" w:firstLineChars="196"/>
        <w:jc w:val="left"/>
        <w:outlineLvl w:val="1"/>
        <w:rPr>
          <w:rFonts w:hint="default" w:ascii="Times New Roman" w:hAnsi="Times New Roman" w:eastAsia="仿宋" w:cs="Times New Roman"/>
          <w:b/>
          <w:color w:val="auto"/>
          <w:sz w:val="24"/>
        </w:rPr>
      </w:pPr>
    </w:p>
    <w:p w14:paraId="1EB7B0C1">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XXXXXXXX（采购组织部门名称）：</w:t>
      </w:r>
    </w:p>
    <w:p w14:paraId="32925A32">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本授权声明： XXXX（供应商名称）XXXX（法定代表人/单位负责人姓名、职务）授权XXXX（被授权人姓名、职务）为我方 “XXXXXXXX” 项目（采购项目编号：XXXX）询价采购活动的合法代表，以我方名义全权处理该项目有关询价采购、签订合同以及执行合同等一切事宜。</w:t>
      </w:r>
    </w:p>
    <w:p w14:paraId="1395ECCA">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特此声明。</w:t>
      </w:r>
    </w:p>
    <w:p w14:paraId="2CB6AFFB">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5020576E">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法定代表人/单位负责人（委托人）签字或加盖个人印章：XXXX。</w:t>
      </w:r>
    </w:p>
    <w:p w14:paraId="6226EBCB">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0A490B17">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授权代表（被授权人）签字：XXXX。</w:t>
      </w:r>
    </w:p>
    <w:p w14:paraId="324E88D0">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335FAA01">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供应商名称：XXXX（单位盖章）。</w:t>
      </w:r>
    </w:p>
    <w:p w14:paraId="6CCFF1C3">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57DA3888">
      <w:pPr>
        <w:widowControl/>
        <w:spacing w:line="360" w:lineRule="atLeast"/>
        <w:jc w:val="left"/>
        <w:outlineLvl w:val="1"/>
        <w:rPr>
          <w:rFonts w:hint="default" w:ascii="Times New Roman" w:hAnsi="Times New Roman" w:eastAsia="仿宋" w:cs="Times New Roman"/>
          <w:b/>
          <w:color w:val="auto"/>
          <w:sz w:val="24"/>
        </w:rPr>
      </w:pPr>
      <w:bookmarkStart w:id="34" w:name="_Toc217446084"/>
    </w:p>
    <w:p w14:paraId="17CC8714">
      <w:pPr>
        <w:widowControl/>
        <w:spacing w:line="360" w:lineRule="atLeast"/>
        <w:jc w:val="left"/>
        <w:outlineLvl w:val="1"/>
        <w:rPr>
          <w:rFonts w:hint="default" w:ascii="Times New Roman" w:hAnsi="Times New Roman" w:eastAsia="仿宋" w:cs="Times New Roman"/>
          <w:b/>
          <w:color w:val="auto"/>
          <w:sz w:val="24"/>
        </w:rPr>
      </w:pPr>
    </w:p>
    <w:p w14:paraId="4AC7DED3">
      <w:pPr>
        <w:widowControl/>
        <w:spacing w:line="360" w:lineRule="atLeast"/>
        <w:jc w:val="left"/>
        <w:outlineLvl w:val="1"/>
        <w:rPr>
          <w:rFonts w:hint="default" w:ascii="Times New Roman" w:hAnsi="Times New Roman" w:eastAsia="仿宋" w:cs="Times New Roman"/>
          <w:b/>
          <w:color w:val="auto"/>
          <w:sz w:val="24"/>
        </w:rPr>
      </w:pPr>
    </w:p>
    <w:p w14:paraId="24A358AE">
      <w:pPr>
        <w:widowControl/>
        <w:spacing w:line="360" w:lineRule="atLeast"/>
        <w:jc w:val="left"/>
        <w:outlineLvl w:val="1"/>
        <w:rPr>
          <w:rFonts w:hint="default" w:ascii="Times New Roman" w:hAnsi="Times New Roman" w:eastAsia="仿宋" w:cs="Times New Roman"/>
          <w:b/>
          <w:color w:val="auto"/>
          <w:sz w:val="24"/>
        </w:rPr>
      </w:pPr>
    </w:p>
    <w:p w14:paraId="2755AAA9">
      <w:pPr>
        <w:spacing w:line="400" w:lineRule="exact"/>
        <w:ind w:left="840" w:hanging="840" w:hangingChars="35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w:t>
      </w:r>
    </w:p>
    <w:p w14:paraId="0B5365E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1、供应商为法人单位时提供“法定代表人授权书”，供应商为其他组织时提供“单位负责人授权书”，供应商为自然人时提供“自然人身份证明材料”。</w:t>
      </w:r>
    </w:p>
    <w:p w14:paraId="4A009450">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2、应附法定代表人/单位负责人身份证明材料复印件和授权代表身份证明材料复印件。</w:t>
      </w:r>
    </w:p>
    <w:p w14:paraId="635AAA1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3、身份证明材料包括居民身份证或户口本或军官证或护照等。</w:t>
      </w:r>
    </w:p>
    <w:p w14:paraId="0492AE8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4、身份证明材料应同时提供其在有效期的材料，如居民身份证正、反面复印件。</w:t>
      </w:r>
    </w:p>
    <w:p w14:paraId="58AE5615">
      <w:pPr>
        <w:widowControl/>
        <w:spacing w:line="360" w:lineRule="atLeast"/>
        <w:jc w:val="left"/>
        <w:outlineLvl w:val="1"/>
        <w:rPr>
          <w:rFonts w:hint="default" w:ascii="Times New Roman" w:hAnsi="Times New Roman" w:eastAsia="仿宋" w:cs="Times New Roman"/>
          <w:b/>
          <w:color w:val="auto"/>
          <w:sz w:val="24"/>
        </w:rPr>
      </w:pPr>
    </w:p>
    <w:bookmarkEnd w:id="34"/>
    <w:p w14:paraId="241E7697">
      <w:pPr>
        <w:spacing w:line="360" w:lineRule="auto"/>
        <w:ind w:firstLine="790" w:firstLineChars="246"/>
        <w:jc w:val="center"/>
        <w:rPr>
          <w:rFonts w:hint="default" w:ascii="Times New Roman" w:hAnsi="Times New Roman" w:eastAsia="仿宋" w:cs="Times New Roman"/>
          <w:b/>
          <w:color w:val="auto"/>
          <w:sz w:val="32"/>
        </w:rPr>
      </w:pPr>
    </w:p>
    <w:p w14:paraId="5D8235F3">
      <w:pPr>
        <w:spacing w:line="360" w:lineRule="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br w:type="page"/>
      </w:r>
      <w:r>
        <w:rPr>
          <w:rFonts w:hint="default" w:ascii="Times New Roman" w:hAnsi="Times New Roman" w:eastAsia="仿宋" w:cs="Times New Roman"/>
          <w:b/>
          <w:color w:val="auto"/>
          <w:sz w:val="32"/>
          <w:szCs w:val="32"/>
        </w:rPr>
        <w:t>格式1-3</w:t>
      </w:r>
    </w:p>
    <w:p w14:paraId="4FE15D02">
      <w:pPr>
        <w:widowControl/>
        <w:spacing w:line="360" w:lineRule="atLeast"/>
        <w:jc w:val="center"/>
        <w:outlineLvl w:val="1"/>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二、承诺函</w:t>
      </w:r>
    </w:p>
    <w:p w14:paraId="12CD51D1">
      <w:pPr>
        <w:widowControl/>
        <w:spacing w:line="360" w:lineRule="atLeast"/>
        <w:jc w:val="center"/>
        <w:outlineLvl w:val="1"/>
        <w:rPr>
          <w:rFonts w:hint="default" w:ascii="Times New Roman" w:hAnsi="Times New Roman" w:eastAsia="仿宋" w:cs="Times New Roman"/>
          <w:b/>
          <w:color w:val="auto"/>
          <w:sz w:val="24"/>
        </w:rPr>
      </w:pPr>
    </w:p>
    <w:p w14:paraId="32602F27">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14:paraId="3ED20069">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我单位作为本次采购项目的供应商，根据询价通知书要求，现郑重承诺如下：</w:t>
      </w:r>
    </w:p>
    <w:p w14:paraId="753E5A05">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一、具备《中华人民共和国政府采购法》第二十二条第一款和本项目规定的条件：</w:t>
      </w:r>
    </w:p>
    <w:p w14:paraId="0D34B077">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（一）具有独立承担民事责任的能力；</w:t>
      </w:r>
    </w:p>
    <w:p w14:paraId="0DC8C38C">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（二）具有良好的商业信誉和健全的财务会计制度；</w:t>
      </w:r>
    </w:p>
    <w:p w14:paraId="750366B2">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（三）具有履行合同所必需的设备和专业技术能力；</w:t>
      </w:r>
    </w:p>
    <w:p w14:paraId="3AAF911B">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（四）有依法缴纳税收和社会保障资金的良好记录；</w:t>
      </w:r>
    </w:p>
    <w:p w14:paraId="125693AC">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（五）参加采购活动前三年内，在经营活动中没有重大违法记录；</w:t>
      </w:r>
    </w:p>
    <w:p w14:paraId="619EF446">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（六）法律、行政法规规定的其他条件；</w:t>
      </w:r>
    </w:p>
    <w:p w14:paraId="16812963">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（七）根据采购项目提出的特殊条件。</w:t>
      </w:r>
    </w:p>
    <w:p w14:paraId="3EDC3107">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二、截至响应文件递交截止日未被列入失信被执行人、重大税收违法案件当事人名单、采购严重违法失信行为记录名单。</w:t>
      </w:r>
    </w:p>
    <w:p w14:paraId="428B94DC">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本单位对上述承诺的内容事项真实性负责。如经查实上述承诺的内容事项存在虚假，我单位愿意接受以提供虚假材料谋取成交追究法律责任。</w:t>
      </w:r>
    </w:p>
    <w:p w14:paraId="75BA66A2">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7A60A207">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14:paraId="57B40EB6">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20149047">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4FC08205">
      <w:pPr>
        <w:spacing w:line="360" w:lineRule="auto"/>
        <w:rPr>
          <w:rFonts w:hint="default" w:ascii="Times New Roman" w:hAnsi="Times New Roman" w:eastAsia="仿宋" w:cs="Times New Roman"/>
          <w:b/>
          <w:color w:val="auto"/>
          <w:sz w:val="32"/>
          <w:szCs w:val="32"/>
        </w:rPr>
      </w:pPr>
      <w:r>
        <w:rPr>
          <w:rFonts w:hint="default" w:ascii="Times New Roman" w:hAnsi="Times New Roman" w:eastAsia="仿宋" w:cs="Times New Roman"/>
          <w:color w:val="auto"/>
          <w:sz w:val="24"/>
        </w:rPr>
        <w:br w:type="page"/>
      </w:r>
      <w:r>
        <w:rPr>
          <w:rFonts w:hint="default" w:ascii="Times New Roman" w:hAnsi="Times New Roman" w:eastAsia="仿宋" w:cs="Times New Roman"/>
          <w:b/>
          <w:color w:val="auto"/>
          <w:sz w:val="32"/>
          <w:szCs w:val="32"/>
        </w:rPr>
        <w:t>格式1-4</w:t>
      </w:r>
    </w:p>
    <w:p w14:paraId="16E788B1">
      <w:pPr>
        <w:spacing w:line="360" w:lineRule="auto"/>
        <w:ind w:firstLine="790" w:firstLineChars="246"/>
        <w:jc w:val="center"/>
        <w:rPr>
          <w:rFonts w:hint="default" w:ascii="Times New Roman" w:hAnsi="Times New Roman" w:eastAsia="仿宋" w:cs="Times New Roman"/>
          <w:b/>
          <w:color w:val="auto"/>
          <w:sz w:val="32"/>
          <w:szCs w:val="32"/>
        </w:rPr>
      </w:pPr>
    </w:p>
    <w:p w14:paraId="522B17B9">
      <w:pPr>
        <w:spacing w:line="360" w:lineRule="auto"/>
        <w:ind w:firstLine="790" w:firstLineChars="246"/>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供应商和报价产品其他资格、资质性及其他类似效力要求的相关证明材料</w:t>
      </w:r>
    </w:p>
    <w:p w14:paraId="6C9D197A">
      <w:pPr>
        <w:spacing w:line="360" w:lineRule="auto"/>
        <w:rPr>
          <w:rFonts w:hint="default" w:ascii="Times New Roman" w:hAnsi="Times New Roman" w:eastAsia="仿宋" w:cs="Times New Roman"/>
          <w:bCs/>
          <w:color w:val="auto"/>
          <w:sz w:val="24"/>
        </w:rPr>
      </w:pPr>
    </w:p>
    <w:p w14:paraId="5CB54AAD">
      <w:pPr>
        <w:spacing w:line="360" w:lineRule="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注：供应商应按询价通知书第四章相关要求提供佐证材料，有格式要求的从其要求，无格式要求的格式自拟。</w:t>
      </w:r>
    </w:p>
    <w:p w14:paraId="4D82B889">
      <w:pPr>
        <w:widowControl/>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br w:type="page"/>
      </w:r>
    </w:p>
    <w:p w14:paraId="0CDA40DB">
      <w:pPr>
        <w:widowControl/>
        <w:spacing w:line="360" w:lineRule="atLeast"/>
        <w:jc w:val="left"/>
        <w:outlineLvl w:val="1"/>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格式1-5</w:t>
      </w:r>
    </w:p>
    <w:p w14:paraId="76715F76">
      <w:pPr>
        <w:widowControl/>
        <w:spacing w:line="360" w:lineRule="atLeast"/>
        <w:jc w:val="center"/>
        <w:outlineLvl w:val="1"/>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承诺函（如涉及）</w:t>
      </w:r>
    </w:p>
    <w:p w14:paraId="76AA0101">
      <w:pPr>
        <w:widowControl/>
        <w:spacing w:line="360" w:lineRule="atLeast"/>
        <w:jc w:val="center"/>
        <w:outlineLvl w:val="1"/>
        <w:rPr>
          <w:rFonts w:hint="default" w:ascii="Times New Roman" w:hAnsi="Times New Roman" w:eastAsia="仿宋" w:cs="Times New Roman"/>
          <w:b/>
          <w:color w:val="auto"/>
          <w:sz w:val="24"/>
        </w:rPr>
      </w:pPr>
    </w:p>
    <w:p w14:paraId="67446134">
      <w:pPr>
        <w:spacing w:line="360" w:lineRule="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XXXX（采购组织部门名称）：</w:t>
      </w:r>
    </w:p>
    <w:p w14:paraId="459116FF">
      <w:pPr>
        <w:spacing w:line="360" w:lineRule="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我单位作为本次采购项目的供应商，现郑重承诺如下：</w:t>
      </w:r>
    </w:p>
    <w:p w14:paraId="385450EB">
      <w:pPr>
        <w:spacing w:line="360" w:lineRule="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根据本项目询价文件第三章资格证明要求中第</w:t>
      </w:r>
      <w:r>
        <w:rPr>
          <w:rFonts w:hint="default" w:ascii="Times New Roman" w:hAnsi="Times New Roman" w:eastAsia="仿宋" w:cs="Times New Roman"/>
          <w:bCs/>
          <w:color w:val="auto"/>
          <w:sz w:val="24"/>
          <w:u w:val="single"/>
        </w:rPr>
        <w:t xml:space="preserve">  </w:t>
      </w:r>
      <w:r>
        <w:rPr>
          <w:rFonts w:hint="default" w:ascii="Times New Roman" w:hAnsi="Times New Roman" w:eastAsia="仿宋" w:cs="Times New Roman"/>
          <w:bCs/>
          <w:color w:val="auto"/>
          <w:sz w:val="24"/>
        </w:rPr>
        <w:t>项，我单位应具备</w:t>
      </w:r>
      <w:r>
        <w:rPr>
          <w:rFonts w:hint="default" w:ascii="Times New Roman" w:hAnsi="Times New Roman" w:eastAsia="仿宋" w:cs="Times New Roman"/>
          <w:bCs/>
          <w:color w:val="auto"/>
          <w:sz w:val="24"/>
          <w:u w:val="single"/>
        </w:rPr>
        <w:t xml:space="preserve">        </w:t>
      </w:r>
      <w:r>
        <w:rPr>
          <w:rFonts w:hint="default" w:ascii="Times New Roman" w:hAnsi="Times New Roman" w:eastAsia="仿宋" w:cs="Times New Roman"/>
          <w:bCs/>
          <w:color w:val="auto"/>
          <w:sz w:val="24"/>
        </w:rPr>
        <w:t>（备案、登记、其他证照）。但因我单位所在地已对上述备案、登记、其他证照实行“多证合一”，故在此次采购活动中提供满足资格要求：</w:t>
      </w:r>
      <w:r>
        <w:rPr>
          <w:rFonts w:hint="default" w:ascii="Times New Roman" w:hAnsi="Times New Roman" w:eastAsia="仿宋" w:cs="Times New Roman"/>
          <w:bCs/>
          <w:color w:val="auto"/>
          <w:sz w:val="24"/>
          <w:u w:val="single"/>
        </w:rPr>
        <w:t xml:space="preserve">       </w:t>
      </w:r>
      <w:r>
        <w:rPr>
          <w:rFonts w:hint="default" w:ascii="Times New Roman" w:hAnsi="Times New Roman" w:eastAsia="仿宋" w:cs="Times New Roman"/>
          <w:bCs/>
          <w:color w:val="auto"/>
          <w:sz w:val="24"/>
        </w:rPr>
        <w:t>（营业执照中对该备案、登记、其他证照的描述）的“多证合一”营业执照。</w:t>
      </w:r>
    </w:p>
    <w:p w14:paraId="125DBB43">
      <w:pPr>
        <w:spacing w:line="360" w:lineRule="auto"/>
        <w:rPr>
          <w:rFonts w:hint="default" w:ascii="Times New Roman" w:hAnsi="Times New Roman" w:eastAsia="仿宋" w:cs="Times New Roman"/>
          <w:bCs/>
          <w:color w:val="auto"/>
          <w:sz w:val="24"/>
        </w:rPr>
      </w:pPr>
    </w:p>
    <w:p w14:paraId="29873E68">
      <w:pPr>
        <w:spacing w:line="360" w:lineRule="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我单位对上述承诺的内容事项真实性负责。如经查实上述承诺内容存在虚假，我单位愿意接受以提供虚假材料谋取成交追究法律责任。</w:t>
      </w:r>
    </w:p>
    <w:p w14:paraId="1CEDCE38">
      <w:pPr>
        <w:spacing w:line="360" w:lineRule="auto"/>
        <w:rPr>
          <w:rFonts w:hint="default" w:ascii="Times New Roman" w:hAnsi="Times New Roman" w:eastAsia="仿宋" w:cs="Times New Roman"/>
          <w:bCs/>
          <w:color w:val="auto"/>
          <w:sz w:val="24"/>
        </w:rPr>
      </w:pPr>
    </w:p>
    <w:p w14:paraId="740037E2">
      <w:pPr>
        <w:spacing w:line="360" w:lineRule="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供应商名称：XXXX（单位公章）。</w:t>
      </w:r>
    </w:p>
    <w:p w14:paraId="196055A3">
      <w:pPr>
        <w:spacing w:line="360" w:lineRule="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法定代表人/单位负责人或授权代表（签字或加盖个人印章）：XXXX。</w:t>
      </w:r>
    </w:p>
    <w:p w14:paraId="3CC2FB1C">
      <w:pPr>
        <w:spacing w:line="360" w:lineRule="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    期：XXXX。</w:t>
      </w:r>
    </w:p>
    <w:p w14:paraId="27063C46">
      <w:pPr>
        <w:spacing w:line="360" w:lineRule="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注：1.根据国务院办公厅关于加快推进“多证合一”改革的指导意见（国办发</w:t>
      </w:r>
      <w:r>
        <w:rPr>
          <w:rFonts w:hint="eastAsia" w:eastAsia="仿宋" w:cs="Times New Roman"/>
          <w:bCs/>
          <w:color w:val="auto"/>
          <w:sz w:val="24"/>
          <w:lang w:eastAsia="zh-CN"/>
        </w:rPr>
        <w:t>〔</w:t>
      </w:r>
      <w:r>
        <w:rPr>
          <w:rFonts w:hint="default" w:ascii="Times New Roman" w:hAnsi="Times New Roman" w:eastAsia="仿宋" w:cs="Times New Roman"/>
          <w:bCs/>
          <w:color w:val="auto"/>
          <w:sz w:val="24"/>
        </w:rPr>
        <w:t>2017</w:t>
      </w:r>
      <w:r>
        <w:rPr>
          <w:rFonts w:hint="eastAsia" w:eastAsia="仿宋" w:cs="Times New Roman"/>
          <w:bCs/>
          <w:color w:val="auto"/>
          <w:sz w:val="24"/>
          <w:lang w:eastAsia="zh-CN"/>
        </w:rPr>
        <w:t>〕</w:t>
      </w:r>
      <w:r>
        <w:rPr>
          <w:rFonts w:hint="default" w:ascii="Times New Roman" w:hAnsi="Times New Roman" w:eastAsia="仿宋" w:cs="Times New Roman"/>
          <w:bCs/>
          <w:color w:val="auto"/>
          <w:sz w:val="24"/>
        </w:rPr>
        <w:t>41号）等政策要求，</w:t>
      </w:r>
      <w:r>
        <w:rPr>
          <w:rFonts w:hint="default" w:ascii="Times New Roman" w:hAnsi="Times New Roman" w:eastAsia="仿宋" w:cs="Times New Roman"/>
          <w:b/>
          <w:bCs/>
          <w:color w:val="auto"/>
          <w:sz w:val="24"/>
        </w:rPr>
        <w:t>若资格要求涉及的登记、备案等有关事项和各类证照已实行多证合一导致供应商无法提供该类证明材料的</w:t>
      </w:r>
      <w:r>
        <w:rPr>
          <w:rFonts w:hint="default" w:ascii="Times New Roman" w:hAnsi="Times New Roman" w:eastAsia="仿宋" w:cs="Times New Roman"/>
          <w:bCs/>
          <w:color w:val="auto"/>
          <w:sz w:val="24"/>
        </w:rPr>
        <w:t>，供应商须提供该承诺。</w:t>
      </w:r>
    </w:p>
    <w:p w14:paraId="7028D68D">
      <w:pPr>
        <w:spacing w:line="360" w:lineRule="auto"/>
        <w:ind w:firstLine="360" w:firstLineChars="15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2.若已提供资格要求涉及的登记、备案等有关事项和各类证照的证明材料，无需提供该承诺。</w:t>
      </w:r>
    </w:p>
    <w:p w14:paraId="1CCA9840">
      <w:pPr>
        <w:widowControl/>
        <w:ind w:firstLine="360" w:firstLineChars="150"/>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3.若本项目资格要求不涉及，无需提供该承诺。</w:t>
      </w:r>
    </w:p>
    <w:p w14:paraId="13B428C3">
      <w:pPr>
        <w:spacing w:line="360" w:lineRule="auto"/>
        <w:jc w:val="center"/>
        <w:rPr>
          <w:rFonts w:hint="default" w:ascii="Times New Roman" w:hAnsi="Times New Roman" w:eastAsia="仿宋" w:cs="Times New Roman"/>
          <w:bCs/>
          <w:color w:val="auto"/>
          <w:sz w:val="24"/>
        </w:rPr>
      </w:pPr>
      <w:r>
        <w:rPr>
          <w:rFonts w:hint="default" w:ascii="Times New Roman" w:hAnsi="Times New Roman" w:eastAsia="仿宋" w:cs="Times New Roman"/>
          <w:b/>
          <w:color w:val="auto"/>
          <w:sz w:val="32"/>
          <w:szCs w:val="32"/>
        </w:rPr>
        <w:br w:type="page"/>
      </w:r>
      <w:r>
        <w:rPr>
          <w:rFonts w:hint="default" w:ascii="Times New Roman" w:hAnsi="Times New Roman" w:eastAsia="仿宋" w:cs="Times New Roman"/>
          <w:b/>
          <w:color w:val="auto"/>
          <w:sz w:val="32"/>
        </w:rPr>
        <w:t>第二部分     “其他响应文件”格式</w:t>
      </w:r>
    </w:p>
    <w:p w14:paraId="3D4399EC">
      <w:pPr>
        <w:spacing w:line="360" w:lineRule="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格式2-1</w:t>
      </w:r>
    </w:p>
    <w:p w14:paraId="116A0724">
      <w:pPr>
        <w:spacing w:line="360" w:lineRule="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封面：</w:t>
      </w:r>
    </w:p>
    <w:p w14:paraId="6F2AC25A">
      <w:pPr>
        <w:spacing w:line="360" w:lineRule="auto"/>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14:paraId="268D0C45">
      <w:pPr>
        <w:spacing w:line="360" w:lineRule="auto"/>
        <w:rPr>
          <w:rFonts w:hint="default" w:ascii="Times New Roman" w:hAnsi="Times New Roman" w:eastAsia="仿宋" w:cs="Times New Roman"/>
          <w:b/>
          <w:color w:val="auto"/>
          <w:sz w:val="32"/>
          <w:szCs w:val="32"/>
        </w:rPr>
      </w:pPr>
    </w:p>
    <w:p w14:paraId="45E4FA63">
      <w:pPr>
        <w:spacing w:line="360" w:lineRule="auto"/>
        <w:rPr>
          <w:rFonts w:hint="default" w:ascii="Times New Roman" w:hAnsi="Times New Roman" w:eastAsia="仿宋" w:cs="Times New Roman"/>
          <w:b/>
          <w:color w:val="auto"/>
          <w:sz w:val="32"/>
          <w:szCs w:val="32"/>
        </w:rPr>
      </w:pPr>
    </w:p>
    <w:p w14:paraId="211329A4">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szCs w:val="48"/>
        </w:rPr>
        <w:t>XX项目</w:t>
      </w:r>
    </w:p>
    <w:p w14:paraId="5AB880E4">
      <w:pPr>
        <w:spacing w:line="360" w:lineRule="auto"/>
        <w:rPr>
          <w:rFonts w:hint="default" w:ascii="Times New Roman" w:hAnsi="Times New Roman" w:eastAsia="仿宋" w:cs="Times New Roman"/>
          <w:b/>
          <w:color w:val="auto"/>
          <w:sz w:val="52"/>
          <w:szCs w:val="52"/>
        </w:rPr>
      </w:pPr>
    </w:p>
    <w:p w14:paraId="0896D6D3">
      <w:pPr>
        <w:spacing w:line="360"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52"/>
          <w:szCs w:val="52"/>
        </w:rPr>
        <w:t>其他响应文件</w:t>
      </w:r>
    </w:p>
    <w:p w14:paraId="7FA8F158">
      <w:pPr>
        <w:spacing w:line="360" w:lineRule="auto"/>
        <w:rPr>
          <w:rFonts w:hint="default" w:ascii="Times New Roman" w:hAnsi="Times New Roman" w:eastAsia="仿宋" w:cs="Times New Roman"/>
          <w:b/>
          <w:color w:val="auto"/>
          <w:sz w:val="36"/>
        </w:rPr>
      </w:pPr>
    </w:p>
    <w:p w14:paraId="412F2BD2">
      <w:pPr>
        <w:spacing w:line="360" w:lineRule="auto"/>
        <w:rPr>
          <w:rFonts w:hint="default" w:ascii="Times New Roman" w:hAnsi="Times New Roman" w:eastAsia="仿宋" w:cs="Times New Roman"/>
          <w:b/>
          <w:color w:val="auto"/>
          <w:sz w:val="36"/>
        </w:rPr>
      </w:pPr>
    </w:p>
    <w:p w14:paraId="065391A8">
      <w:pPr>
        <w:spacing w:line="360" w:lineRule="auto"/>
        <w:ind w:firstLine="643" w:firstLineChars="200"/>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14:paraId="4717301B">
      <w:pPr>
        <w:spacing w:line="360" w:lineRule="auto"/>
        <w:ind w:firstLine="643" w:firstLineChars="200"/>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14:paraId="18A155F0">
      <w:pPr>
        <w:spacing w:line="360" w:lineRule="auto"/>
        <w:ind w:firstLine="643" w:firstLineChars="200"/>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14:paraId="3E2D0DFB">
      <w:pPr>
        <w:spacing w:line="360" w:lineRule="auto"/>
        <w:ind w:firstLine="790" w:firstLineChars="246"/>
        <w:jc w:val="center"/>
        <w:rPr>
          <w:rFonts w:hint="default" w:ascii="Times New Roman" w:hAnsi="Times New Roman" w:eastAsia="仿宋" w:cs="Times New Roman"/>
          <w:b/>
          <w:color w:val="auto"/>
          <w:sz w:val="32"/>
        </w:rPr>
      </w:pPr>
    </w:p>
    <w:p w14:paraId="22CF4B4E">
      <w:pPr>
        <w:spacing w:line="360" w:lineRule="auto"/>
        <w:ind w:firstLine="790" w:firstLineChars="246"/>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时间：XX年XX月XX日</w:t>
      </w:r>
    </w:p>
    <w:p w14:paraId="2B11BA27">
      <w:pPr>
        <w:spacing w:line="360" w:lineRule="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rPr>
        <w:br w:type="page"/>
      </w:r>
      <w:r>
        <w:rPr>
          <w:rFonts w:hint="default" w:ascii="Times New Roman" w:hAnsi="Times New Roman" w:eastAsia="仿宋" w:cs="Times New Roman"/>
          <w:b/>
          <w:color w:val="auto"/>
          <w:sz w:val="32"/>
          <w:szCs w:val="32"/>
        </w:rPr>
        <w:t>格式2-2</w:t>
      </w:r>
    </w:p>
    <w:p w14:paraId="11C0520F">
      <w:pPr>
        <w:jc w:val="center"/>
        <w:rPr>
          <w:rFonts w:hint="default" w:ascii="Times New Roman" w:hAnsi="Times New Roman" w:eastAsia="仿宋" w:cs="Times New Roman"/>
          <w:b/>
          <w:color w:val="auto"/>
          <w:sz w:val="32"/>
          <w:szCs w:val="32"/>
        </w:rPr>
      </w:pPr>
      <w:bookmarkStart w:id="35" w:name="_Toc308164824"/>
      <w:r>
        <w:rPr>
          <w:rFonts w:hint="default" w:ascii="Times New Roman" w:hAnsi="Times New Roman" w:eastAsia="仿宋" w:cs="Times New Roman"/>
          <w:b/>
          <w:color w:val="auto"/>
          <w:sz w:val="32"/>
          <w:szCs w:val="32"/>
        </w:rPr>
        <w:t>一、响应函</w:t>
      </w:r>
    </w:p>
    <w:p w14:paraId="5272434C">
      <w:pPr>
        <w:spacing w:line="360" w:lineRule="auto"/>
        <w:rPr>
          <w:rFonts w:hint="default" w:ascii="Times New Roman" w:hAnsi="Times New Roman" w:eastAsia="仿宋" w:cs="Times New Roman"/>
          <w:color w:val="auto"/>
          <w:sz w:val="24"/>
        </w:rPr>
      </w:pPr>
    </w:p>
    <w:p w14:paraId="0E27A5F8">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1E030760">
      <w:pPr>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1.我方全面研究了“XXXXXX”项目询价通知书（项目编号：XXXX），决定参加贵单位组织的本项目询价采购。</w:t>
      </w:r>
    </w:p>
    <w:p w14:paraId="4C91E1A3">
      <w:pPr>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2.我方自愿按照询价通知书规定的各项要求向采购需求部门提供所需货物/服务。</w:t>
      </w:r>
    </w:p>
    <w:p w14:paraId="11A5227A">
      <w:pPr>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3.一旦我方成交，我方将严格履行采购合同规定的责任和义务。</w:t>
      </w:r>
    </w:p>
    <w:p w14:paraId="1C1207BD">
      <w:pPr>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4.我方同意本询价通知书依据《四川省政府采购当事人诚信管理办法》（川财采〔2015〕33号文件）对我方可能存在的失信行为进行惩戒。</w:t>
      </w:r>
    </w:p>
    <w:p w14:paraId="78C2E883">
      <w:pPr>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5.我方为本项目提交的响应文件正本1份，副本</w:t>
      </w:r>
      <w:r>
        <w:rPr>
          <w:rFonts w:hint="default" w:ascii="Times New Roman" w:hAnsi="Times New Roman" w:eastAsia="仿宋" w:cs="Times New Roman"/>
          <w:color w:val="auto"/>
          <w:sz w:val="24"/>
          <w:u w:val="single"/>
        </w:rPr>
        <w:t>XX</w:t>
      </w:r>
      <w:r>
        <w:rPr>
          <w:rFonts w:hint="default" w:ascii="Times New Roman" w:hAnsi="Times New Roman" w:eastAsia="仿宋" w:cs="Times New Roman"/>
          <w:color w:val="auto"/>
          <w:sz w:val="24"/>
        </w:rPr>
        <w:t>份，用于询价报价。</w:t>
      </w:r>
    </w:p>
    <w:p w14:paraId="38A91625">
      <w:pPr>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6.我方愿意提供贵单位可能另外要求的，与询价报价有关的文件资料，并保证我方已提供和将要提供的文件资料是真实、准确的。</w:t>
      </w:r>
    </w:p>
    <w:p w14:paraId="118C226A">
      <w:pPr>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7.本次询价，我方递交的响应文件有效期为询价通知书规定起算之日起</w:t>
      </w:r>
      <w:r>
        <w:rPr>
          <w:rFonts w:hint="default" w:ascii="Times New Roman" w:hAnsi="Times New Roman" w:eastAsia="仿宋" w:cs="Times New Roman"/>
          <w:color w:val="auto"/>
          <w:sz w:val="24"/>
          <w:u w:val="single"/>
        </w:rPr>
        <w:t>XX</w:t>
      </w:r>
      <w:r>
        <w:rPr>
          <w:rFonts w:hint="default" w:ascii="Times New Roman" w:hAnsi="Times New Roman" w:eastAsia="仿宋" w:cs="Times New Roman"/>
          <w:color w:val="auto"/>
          <w:sz w:val="24"/>
        </w:rPr>
        <w:t>天。</w:t>
      </w:r>
    </w:p>
    <w:p w14:paraId="4AD4BB27">
      <w:pPr>
        <w:adjustRightInd w:val="0"/>
        <w:spacing w:line="400" w:lineRule="exact"/>
        <w:ind w:firstLine="480" w:firstLineChars="200"/>
        <w:jc w:val="left"/>
        <w:rPr>
          <w:rFonts w:hint="default" w:ascii="Times New Roman" w:hAnsi="Times New Roman" w:eastAsia="仿宋" w:cs="Times New Roman"/>
          <w:color w:val="auto"/>
          <w:sz w:val="24"/>
        </w:rPr>
      </w:pPr>
    </w:p>
    <w:p w14:paraId="3A3E7A09">
      <w:pPr>
        <w:adjustRightInd w:val="0"/>
        <w:spacing w:line="400" w:lineRule="exact"/>
        <w:ind w:firstLine="480" w:firstLineChars="200"/>
        <w:jc w:val="left"/>
        <w:rPr>
          <w:rFonts w:hint="default" w:ascii="Times New Roman" w:hAnsi="Times New Roman" w:eastAsia="仿宋" w:cs="Times New Roman"/>
          <w:color w:val="auto"/>
          <w:sz w:val="24"/>
        </w:rPr>
      </w:pPr>
    </w:p>
    <w:p w14:paraId="47CAA40A">
      <w:pPr>
        <w:adjustRightInd w:val="0"/>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1CE5821D">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3F8AC6E1">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通讯地址：XXX</w:t>
      </w:r>
    </w:p>
    <w:p w14:paraId="0215B6CB">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邮政编码：XXX</w:t>
      </w:r>
    </w:p>
    <w:p w14:paraId="1DE8586E">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联系电话：XXX</w:t>
      </w:r>
    </w:p>
    <w:p w14:paraId="1383B834">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    真：XXX</w:t>
      </w:r>
    </w:p>
    <w:p w14:paraId="025F514F">
      <w:pPr>
        <w:spacing w:line="360" w:lineRule="auto"/>
        <w:ind w:firstLine="480" w:firstLineChars="200"/>
        <w:rPr>
          <w:rFonts w:hint="default" w:ascii="Times New Roman" w:hAnsi="Times New Roman" w:eastAsia="仿宋" w:cs="Times New Roman"/>
          <w:b/>
          <w:color w:val="auto"/>
          <w:sz w:val="32"/>
          <w:szCs w:val="32"/>
        </w:rPr>
      </w:pPr>
      <w:r>
        <w:rPr>
          <w:rFonts w:hint="default" w:ascii="Times New Roman" w:hAnsi="Times New Roman" w:eastAsia="仿宋" w:cs="Times New Roman"/>
          <w:color w:val="auto"/>
          <w:sz w:val="24"/>
        </w:rPr>
        <w:t>日    期：XXX年XXX月XXX日</w:t>
      </w:r>
      <w:r>
        <w:rPr>
          <w:rFonts w:hint="default" w:ascii="Times New Roman" w:hAnsi="Times New Roman" w:eastAsia="仿宋" w:cs="Times New Roman"/>
          <w:b/>
          <w:color w:val="auto"/>
          <w:sz w:val="32"/>
          <w:szCs w:val="32"/>
        </w:rPr>
        <w:br w:type="page"/>
      </w:r>
      <w:bookmarkEnd w:id="35"/>
      <w:bookmarkStart w:id="36" w:name="_Toc217446087"/>
      <w:r>
        <w:rPr>
          <w:rFonts w:hint="default" w:ascii="Times New Roman" w:hAnsi="Times New Roman" w:eastAsia="仿宋" w:cs="Times New Roman"/>
          <w:b/>
          <w:color w:val="auto"/>
          <w:sz w:val="32"/>
          <w:szCs w:val="32"/>
        </w:rPr>
        <w:t>格式2-3</w:t>
      </w:r>
    </w:p>
    <w:p w14:paraId="29AE0C26">
      <w:pPr>
        <w:widowControl/>
        <w:spacing w:line="360" w:lineRule="auto"/>
        <w:jc w:val="center"/>
        <w:outlineLvl w:val="1"/>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二、承诺函（实质性要求）</w:t>
      </w:r>
    </w:p>
    <w:p w14:paraId="650E68F2">
      <w:pPr>
        <w:widowControl/>
        <w:spacing w:line="360" w:lineRule="auto"/>
        <w:jc w:val="center"/>
        <w:outlineLvl w:val="1"/>
        <w:rPr>
          <w:rFonts w:hint="default" w:ascii="Times New Roman" w:hAnsi="Times New Roman" w:eastAsia="仿宋" w:cs="Times New Roman"/>
          <w:b/>
          <w:color w:val="auto"/>
          <w:sz w:val="24"/>
        </w:rPr>
      </w:pPr>
    </w:p>
    <w:p w14:paraId="64184E26">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6EE892EE">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我方作为本次采购项目的供应商，根据询价通知书要求，现郑重承诺如下：</w:t>
      </w:r>
    </w:p>
    <w:p w14:paraId="2E9B3E2F">
      <w:pPr>
        <w:widowControl/>
        <w:spacing w:line="360" w:lineRule="auto"/>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我方已认真阅读并接受本项目询价通知书第二章的全部实质性要求，如对询价通知书有异议，已依法进行维权救济，不存在对询价通知书有异议的同时又参加询价以求侥幸成交或者为实现其他非法目的的行为。</w:t>
      </w:r>
    </w:p>
    <w:p w14:paraId="7DE843D1">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二、在参加本次采购活动中，不存在与单位负责人为同一人或者存在直接控股、管理关系的其他供应商参与同一合同项下的采购活动的行为。</w:t>
      </w:r>
    </w:p>
    <w:p w14:paraId="5E55C1EB">
      <w:pPr>
        <w:widowControl/>
        <w:spacing w:line="360" w:lineRule="auto"/>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三、为采购项目提供整体设计、规范编制或者项目管理、监理、检测等服务的供应商，不得再参加该采购项目的其他采购活动，我方承诺不属于此类禁止参加本项目的供应商。</w:t>
      </w:r>
    </w:p>
    <w:p w14:paraId="3EF8A086">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四、在参加本次采购活动中，不存在和其他供应商在同一合同项下的采购项目中，同时委托同一个自然人、同一家庭的人员、同一单位的人员作为代理人的行为。</w:t>
      </w:r>
    </w:p>
    <w:p w14:paraId="0F230189">
      <w:pPr>
        <w:pStyle w:val="39"/>
        <w:spacing w:line="360" w:lineRule="auto"/>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五、我方实际控制人或者中高级管理人员，不存在同时是采购组织部门工作人员的情形。</w:t>
      </w:r>
    </w:p>
    <w:p w14:paraId="5BA95136">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六、不存在同一母公司的两家以上的子公司，以不同供应商身份同时参加本项目同一合同项下的采购活动的情形。</w:t>
      </w:r>
    </w:p>
    <w:p w14:paraId="5742B1F6">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七、我方与采购组织部门不存在关联关系，也不是采购组织部门的母公司或子公司。</w:t>
      </w:r>
    </w:p>
    <w:p w14:paraId="08381E62">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八、响应文件中提供的任何资料和技术、服务、商务等响应承诺情况都是真实的、有效的、合法的。</w:t>
      </w:r>
    </w:p>
    <w:p w14:paraId="423BDF5F">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九、如本项目询价采购过程中需要提供样品，则我方提供的样品即为成交后将要提供的成交产品，我方对提供样品的性能和质量负责，因样品存在缺陷或者不符合询价通知书要求导致未能成交的，我方愿意承担相应不利后果。</w:t>
      </w:r>
    </w:p>
    <w:p w14:paraId="55FFE399">
      <w:pPr>
        <w:widowControl/>
        <w:spacing w:line="360" w:lineRule="auto"/>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十、国家或行业主管部门对采购产品的技术标准、质量标准和资格资质条件等有强制性规定的，我方承诺符合其要求。</w:t>
      </w:r>
    </w:p>
    <w:p w14:paraId="062E29D9">
      <w:pPr>
        <w:widowControl/>
        <w:spacing w:line="360" w:lineRule="auto"/>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十一、参加本次采购活动，我方完全同意询价通知书第二章关于“询价费用</w:t>
      </w:r>
      <w:r>
        <w:rPr>
          <w:rFonts w:hint="eastAsia" w:eastAsia="仿宋" w:cs="Times New Roman"/>
          <w:color w:val="auto"/>
          <w:sz w:val="24"/>
          <w:lang w:eastAsia="zh-CN"/>
        </w:rPr>
        <w:t>”“</w:t>
      </w:r>
      <w:r>
        <w:rPr>
          <w:rFonts w:hint="default" w:ascii="Times New Roman" w:hAnsi="Times New Roman" w:eastAsia="仿宋" w:cs="Times New Roman"/>
          <w:color w:val="auto"/>
          <w:sz w:val="24"/>
        </w:rPr>
        <w:t>合同分包</w:t>
      </w:r>
      <w:r>
        <w:rPr>
          <w:rFonts w:hint="eastAsia" w:eastAsia="仿宋" w:cs="Times New Roman"/>
          <w:color w:val="auto"/>
          <w:sz w:val="24"/>
          <w:lang w:eastAsia="zh-CN"/>
        </w:rPr>
        <w:t>”“</w:t>
      </w:r>
      <w:r>
        <w:rPr>
          <w:rFonts w:hint="default" w:ascii="Times New Roman" w:hAnsi="Times New Roman" w:eastAsia="仿宋" w:cs="Times New Roman"/>
          <w:color w:val="auto"/>
          <w:sz w:val="24"/>
        </w:rPr>
        <w:t>合同转包</w:t>
      </w:r>
      <w:r>
        <w:rPr>
          <w:rFonts w:hint="eastAsia" w:eastAsia="仿宋" w:cs="Times New Roman"/>
          <w:color w:val="auto"/>
          <w:sz w:val="24"/>
          <w:lang w:eastAsia="zh-CN"/>
        </w:rPr>
        <w:t>”“</w:t>
      </w:r>
      <w:r>
        <w:rPr>
          <w:rFonts w:hint="default" w:ascii="Times New Roman" w:hAnsi="Times New Roman" w:eastAsia="仿宋" w:cs="Times New Roman"/>
          <w:color w:val="auto"/>
          <w:sz w:val="24"/>
        </w:rPr>
        <w:t>履约保证金”的实质性要求，并承诺严格按照询价通知书要求履行。</w:t>
      </w:r>
    </w:p>
    <w:p w14:paraId="7706B34F">
      <w:pPr>
        <w:widowControl/>
        <w:spacing w:line="360" w:lineRule="auto"/>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十二、在本次递交响应文件之前一周年内，供应商本次询价采购中对同一品牌同一型号的产品报价与其在中国境内其他地方的最低报价相比不得高于20%，我方承诺符合该要求。</w:t>
      </w:r>
    </w:p>
    <w:p w14:paraId="5A30B58C">
      <w:pPr>
        <w:widowControl/>
        <w:spacing w:line="360" w:lineRule="auto"/>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三、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询价通知书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6F531159">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我方对上述承诺的内容事项真实性负责。如经查实上述承诺的内容事项存在虚假，我方愿意接受以提供虚假材料谋取成交的法律责任。</w:t>
      </w:r>
    </w:p>
    <w:p w14:paraId="0EDAE4A0">
      <w:pPr>
        <w:spacing w:line="360" w:lineRule="auto"/>
        <w:rPr>
          <w:rFonts w:hint="default" w:ascii="Times New Roman" w:hAnsi="Times New Roman" w:eastAsia="仿宋" w:cs="Times New Roman"/>
          <w:color w:val="auto"/>
          <w:sz w:val="24"/>
        </w:rPr>
      </w:pPr>
    </w:p>
    <w:p w14:paraId="5D5A4231">
      <w:pPr>
        <w:spacing w:line="360" w:lineRule="auto"/>
        <w:rPr>
          <w:rFonts w:hint="default" w:ascii="Times New Roman" w:hAnsi="Times New Roman" w:eastAsia="仿宋" w:cs="Times New Roman"/>
          <w:color w:val="auto"/>
          <w:sz w:val="24"/>
        </w:rPr>
      </w:pPr>
    </w:p>
    <w:p w14:paraId="2FCF8871">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590344D2">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供应商名称：XXXX（盖章）</w:t>
      </w:r>
    </w:p>
    <w:p w14:paraId="10DEE1C8">
      <w:pPr>
        <w:spacing w:line="360" w:lineRule="auto"/>
        <w:ind w:firstLine="480" w:firstLineChars="200"/>
        <w:rPr>
          <w:rFonts w:hint="default" w:ascii="Times New Roman" w:hAnsi="Times New Roman" w:eastAsia="仿宋" w:cs="Times New Roman"/>
          <w:bCs/>
          <w:color w:val="auto"/>
          <w:sz w:val="24"/>
          <w:szCs w:val="30"/>
        </w:rPr>
      </w:pPr>
      <w:r>
        <w:rPr>
          <w:rFonts w:hint="default" w:ascii="Times New Roman" w:hAnsi="Times New Roman" w:eastAsia="仿宋" w:cs="Times New Roman"/>
          <w:color w:val="auto"/>
          <w:sz w:val="24"/>
        </w:rPr>
        <w:t>日    期：XXX年XXX月XXX日</w:t>
      </w:r>
    </w:p>
    <w:p w14:paraId="601424A0">
      <w:pPr>
        <w:widowControl/>
        <w:jc w:val="left"/>
        <w:rPr>
          <w:rFonts w:hint="default" w:ascii="Times New Roman" w:hAnsi="Times New Roman" w:eastAsia="仿宋" w:cs="Times New Roman"/>
          <w:b/>
          <w:color w:val="auto"/>
          <w:sz w:val="32"/>
          <w:szCs w:val="32"/>
        </w:rPr>
      </w:pPr>
    </w:p>
    <w:p w14:paraId="724AC1F5">
      <w:pPr>
        <w:spacing w:line="360" w:lineRule="auto"/>
        <w:ind w:firstLine="420" w:firstLineChars="200"/>
        <w:rPr>
          <w:rFonts w:hint="default" w:ascii="Times New Roman" w:hAnsi="Times New Roman" w:eastAsia="仿宋" w:cs="Times New Roman"/>
          <w:color w:val="auto"/>
          <w:szCs w:val="21"/>
        </w:rPr>
      </w:pPr>
    </w:p>
    <w:p w14:paraId="1180D692">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br w:type="page"/>
      </w:r>
      <w:r>
        <w:rPr>
          <w:rFonts w:hint="default" w:ascii="Times New Roman" w:hAnsi="Times New Roman" w:eastAsia="仿宋" w:cs="Times New Roman"/>
          <w:b/>
          <w:color w:val="auto"/>
          <w:sz w:val="32"/>
          <w:szCs w:val="32"/>
        </w:rPr>
        <w:t>格式2-4</w:t>
      </w:r>
    </w:p>
    <w:p w14:paraId="366AF1AB">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 xml:space="preserve"> 供应商基本情况表</w:t>
      </w:r>
    </w:p>
    <w:p w14:paraId="36D8D4E3">
      <w:pPr>
        <w:jc w:val="center"/>
        <w:rPr>
          <w:rFonts w:hint="default" w:ascii="Times New Roman" w:hAnsi="Times New Roman" w:eastAsia="仿宋" w:cs="Times New Roman"/>
          <w:b/>
          <w:bCs/>
          <w:color w:val="auto"/>
          <w:sz w:val="32"/>
          <w:szCs w:val="32"/>
        </w:rPr>
      </w:pP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7AC0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65A0231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供应商名称</w:t>
            </w:r>
          </w:p>
        </w:tc>
        <w:tc>
          <w:tcPr>
            <w:tcW w:w="7560" w:type="dxa"/>
            <w:gridSpan w:val="11"/>
            <w:vAlign w:val="center"/>
          </w:tcPr>
          <w:p w14:paraId="22BDCC0B">
            <w:pPr>
              <w:jc w:val="center"/>
              <w:rPr>
                <w:rFonts w:hint="default" w:ascii="Times New Roman" w:hAnsi="Times New Roman" w:eastAsia="仿宋" w:cs="Times New Roman"/>
                <w:bCs/>
                <w:color w:val="auto"/>
                <w:szCs w:val="21"/>
              </w:rPr>
            </w:pPr>
          </w:p>
        </w:tc>
      </w:tr>
      <w:tr w14:paraId="21DD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4D1F3663">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注册地址</w:t>
            </w:r>
          </w:p>
        </w:tc>
        <w:tc>
          <w:tcPr>
            <w:tcW w:w="4680" w:type="dxa"/>
            <w:gridSpan w:val="6"/>
            <w:shd w:val="clear" w:color="auto" w:fill="auto"/>
            <w:vAlign w:val="center"/>
          </w:tcPr>
          <w:p w14:paraId="333747D9">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17BE82E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邮政编码</w:t>
            </w:r>
          </w:p>
        </w:tc>
        <w:tc>
          <w:tcPr>
            <w:tcW w:w="1620" w:type="dxa"/>
            <w:gridSpan w:val="2"/>
            <w:vAlign w:val="center"/>
          </w:tcPr>
          <w:p w14:paraId="02BAC42D">
            <w:pPr>
              <w:jc w:val="center"/>
              <w:rPr>
                <w:rFonts w:hint="default" w:ascii="Times New Roman" w:hAnsi="Times New Roman" w:eastAsia="仿宋" w:cs="Times New Roman"/>
                <w:bCs/>
                <w:color w:val="auto"/>
                <w:szCs w:val="21"/>
              </w:rPr>
            </w:pPr>
          </w:p>
        </w:tc>
      </w:tr>
      <w:tr w14:paraId="5BA6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724C47F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联系方式</w:t>
            </w:r>
          </w:p>
        </w:tc>
        <w:tc>
          <w:tcPr>
            <w:tcW w:w="1080" w:type="dxa"/>
            <w:shd w:val="clear" w:color="auto" w:fill="auto"/>
            <w:vAlign w:val="center"/>
          </w:tcPr>
          <w:p w14:paraId="5188730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联系人</w:t>
            </w:r>
          </w:p>
        </w:tc>
        <w:tc>
          <w:tcPr>
            <w:tcW w:w="3600" w:type="dxa"/>
            <w:gridSpan w:val="5"/>
            <w:shd w:val="clear" w:color="auto" w:fill="auto"/>
            <w:vAlign w:val="center"/>
          </w:tcPr>
          <w:p w14:paraId="10DB49CA">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20D26F3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620" w:type="dxa"/>
            <w:gridSpan w:val="2"/>
            <w:vAlign w:val="center"/>
          </w:tcPr>
          <w:p w14:paraId="2DFA8FC4">
            <w:pPr>
              <w:jc w:val="center"/>
              <w:rPr>
                <w:rFonts w:hint="default" w:ascii="Times New Roman" w:hAnsi="Times New Roman" w:eastAsia="仿宋" w:cs="Times New Roman"/>
                <w:bCs/>
                <w:color w:val="auto"/>
                <w:szCs w:val="21"/>
              </w:rPr>
            </w:pPr>
          </w:p>
        </w:tc>
      </w:tr>
      <w:tr w14:paraId="4CA6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60C3382E">
            <w:pPr>
              <w:jc w:val="center"/>
              <w:rPr>
                <w:rFonts w:hint="default" w:ascii="Times New Roman" w:hAnsi="Times New Roman" w:eastAsia="仿宋" w:cs="Times New Roman"/>
                <w:bCs/>
                <w:color w:val="auto"/>
                <w:szCs w:val="21"/>
              </w:rPr>
            </w:pPr>
          </w:p>
        </w:tc>
        <w:tc>
          <w:tcPr>
            <w:tcW w:w="1080" w:type="dxa"/>
            <w:shd w:val="clear" w:color="auto" w:fill="auto"/>
            <w:vAlign w:val="center"/>
          </w:tcPr>
          <w:p w14:paraId="0B96AF5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传真</w:t>
            </w:r>
          </w:p>
        </w:tc>
        <w:tc>
          <w:tcPr>
            <w:tcW w:w="3600" w:type="dxa"/>
            <w:gridSpan w:val="5"/>
            <w:shd w:val="clear" w:color="auto" w:fill="auto"/>
            <w:vAlign w:val="center"/>
          </w:tcPr>
          <w:p w14:paraId="13C1F784">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3FDF45F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网址</w:t>
            </w:r>
          </w:p>
        </w:tc>
        <w:tc>
          <w:tcPr>
            <w:tcW w:w="1620" w:type="dxa"/>
            <w:gridSpan w:val="2"/>
            <w:vAlign w:val="center"/>
          </w:tcPr>
          <w:p w14:paraId="7DFA9076">
            <w:pPr>
              <w:jc w:val="center"/>
              <w:rPr>
                <w:rFonts w:hint="default" w:ascii="Times New Roman" w:hAnsi="Times New Roman" w:eastAsia="仿宋" w:cs="Times New Roman"/>
                <w:bCs/>
                <w:color w:val="auto"/>
                <w:szCs w:val="21"/>
              </w:rPr>
            </w:pPr>
          </w:p>
        </w:tc>
      </w:tr>
      <w:tr w14:paraId="6F0E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04A60EE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组织结构</w:t>
            </w:r>
          </w:p>
        </w:tc>
        <w:tc>
          <w:tcPr>
            <w:tcW w:w="7560" w:type="dxa"/>
            <w:gridSpan w:val="11"/>
            <w:vAlign w:val="center"/>
          </w:tcPr>
          <w:p w14:paraId="7DC3E9F3">
            <w:pPr>
              <w:jc w:val="center"/>
              <w:rPr>
                <w:rFonts w:hint="default" w:ascii="Times New Roman" w:hAnsi="Times New Roman" w:eastAsia="仿宋" w:cs="Times New Roman"/>
                <w:bCs/>
                <w:color w:val="auto"/>
                <w:szCs w:val="21"/>
              </w:rPr>
            </w:pPr>
          </w:p>
        </w:tc>
      </w:tr>
      <w:tr w14:paraId="6542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321CE9D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法定代表人/单位负责人</w:t>
            </w:r>
          </w:p>
        </w:tc>
        <w:tc>
          <w:tcPr>
            <w:tcW w:w="1260" w:type="dxa"/>
            <w:gridSpan w:val="2"/>
            <w:shd w:val="clear" w:color="auto" w:fill="auto"/>
            <w:vAlign w:val="center"/>
          </w:tcPr>
          <w:p w14:paraId="2256BD7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14:paraId="4592F07A">
            <w:pPr>
              <w:jc w:val="center"/>
              <w:rPr>
                <w:rFonts w:hint="default" w:ascii="Times New Roman" w:hAnsi="Times New Roman" w:eastAsia="仿宋" w:cs="Times New Roman"/>
                <w:bCs/>
                <w:color w:val="auto"/>
                <w:szCs w:val="21"/>
              </w:rPr>
            </w:pPr>
          </w:p>
        </w:tc>
        <w:tc>
          <w:tcPr>
            <w:tcW w:w="1260" w:type="dxa"/>
            <w:shd w:val="clear" w:color="auto" w:fill="auto"/>
            <w:vAlign w:val="center"/>
          </w:tcPr>
          <w:p w14:paraId="136EE3A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14:paraId="389610BC">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6E01E17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14:paraId="0FF5653C">
            <w:pPr>
              <w:jc w:val="center"/>
              <w:rPr>
                <w:rFonts w:hint="default" w:ascii="Times New Roman" w:hAnsi="Times New Roman" w:eastAsia="仿宋" w:cs="Times New Roman"/>
                <w:bCs/>
                <w:color w:val="auto"/>
                <w:szCs w:val="21"/>
              </w:rPr>
            </w:pPr>
          </w:p>
        </w:tc>
      </w:tr>
      <w:tr w14:paraId="6CE9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7A3B428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技术负责人</w:t>
            </w:r>
          </w:p>
        </w:tc>
        <w:tc>
          <w:tcPr>
            <w:tcW w:w="1260" w:type="dxa"/>
            <w:gridSpan w:val="2"/>
            <w:shd w:val="clear" w:color="auto" w:fill="auto"/>
            <w:vAlign w:val="center"/>
          </w:tcPr>
          <w:p w14:paraId="5A48F406">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14:paraId="6FE2DDC8">
            <w:pPr>
              <w:jc w:val="center"/>
              <w:rPr>
                <w:rFonts w:hint="default" w:ascii="Times New Roman" w:hAnsi="Times New Roman" w:eastAsia="仿宋" w:cs="Times New Roman"/>
                <w:bCs/>
                <w:color w:val="auto"/>
                <w:szCs w:val="21"/>
              </w:rPr>
            </w:pPr>
          </w:p>
        </w:tc>
        <w:tc>
          <w:tcPr>
            <w:tcW w:w="1260" w:type="dxa"/>
            <w:shd w:val="clear" w:color="auto" w:fill="auto"/>
            <w:vAlign w:val="center"/>
          </w:tcPr>
          <w:p w14:paraId="156C350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14:paraId="1B10548D">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3337180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14:paraId="117FDFC9">
            <w:pPr>
              <w:jc w:val="center"/>
              <w:rPr>
                <w:rFonts w:hint="default" w:ascii="Times New Roman" w:hAnsi="Times New Roman" w:eastAsia="仿宋" w:cs="Times New Roman"/>
                <w:bCs/>
                <w:color w:val="auto"/>
                <w:szCs w:val="21"/>
              </w:rPr>
            </w:pPr>
          </w:p>
        </w:tc>
      </w:tr>
      <w:tr w14:paraId="2560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5227BA2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成立时间</w:t>
            </w:r>
          </w:p>
        </w:tc>
        <w:tc>
          <w:tcPr>
            <w:tcW w:w="2520" w:type="dxa"/>
            <w:gridSpan w:val="3"/>
            <w:vAlign w:val="center"/>
          </w:tcPr>
          <w:p w14:paraId="01966B94">
            <w:pPr>
              <w:jc w:val="center"/>
              <w:rPr>
                <w:rFonts w:hint="default" w:ascii="Times New Roman" w:hAnsi="Times New Roman" w:eastAsia="仿宋" w:cs="Times New Roman"/>
                <w:bCs/>
                <w:color w:val="auto"/>
                <w:szCs w:val="21"/>
              </w:rPr>
            </w:pPr>
          </w:p>
        </w:tc>
        <w:tc>
          <w:tcPr>
            <w:tcW w:w="5040" w:type="dxa"/>
            <w:gridSpan w:val="8"/>
            <w:vAlign w:val="center"/>
          </w:tcPr>
          <w:p w14:paraId="0E29F85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员工总人数：</w:t>
            </w:r>
          </w:p>
        </w:tc>
      </w:tr>
      <w:tr w14:paraId="090B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3D24C69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企业资质等级</w:t>
            </w:r>
          </w:p>
        </w:tc>
        <w:tc>
          <w:tcPr>
            <w:tcW w:w="2520" w:type="dxa"/>
            <w:gridSpan w:val="3"/>
            <w:shd w:val="clear" w:color="auto" w:fill="auto"/>
            <w:vAlign w:val="center"/>
          </w:tcPr>
          <w:p w14:paraId="39F99F15">
            <w:pPr>
              <w:jc w:val="center"/>
              <w:rPr>
                <w:rFonts w:hint="default" w:ascii="Times New Roman" w:hAnsi="Times New Roman" w:eastAsia="仿宋" w:cs="Times New Roman"/>
                <w:bCs/>
                <w:color w:val="auto"/>
                <w:szCs w:val="21"/>
              </w:rPr>
            </w:pPr>
          </w:p>
        </w:tc>
        <w:tc>
          <w:tcPr>
            <w:tcW w:w="1680" w:type="dxa"/>
            <w:gridSpan w:val="2"/>
            <w:vMerge w:val="restart"/>
            <w:shd w:val="clear" w:color="auto" w:fill="auto"/>
            <w:vAlign w:val="center"/>
          </w:tcPr>
          <w:p w14:paraId="6B84406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其中</w:t>
            </w:r>
          </w:p>
        </w:tc>
        <w:tc>
          <w:tcPr>
            <w:tcW w:w="1680" w:type="dxa"/>
            <w:gridSpan w:val="3"/>
            <w:shd w:val="clear" w:color="auto" w:fill="auto"/>
            <w:vAlign w:val="center"/>
          </w:tcPr>
          <w:p w14:paraId="7547721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项目经理</w:t>
            </w:r>
          </w:p>
        </w:tc>
        <w:tc>
          <w:tcPr>
            <w:tcW w:w="1680" w:type="dxa"/>
            <w:gridSpan w:val="3"/>
            <w:shd w:val="clear" w:color="auto" w:fill="auto"/>
            <w:vAlign w:val="center"/>
          </w:tcPr>
          <w:p w14:paraId="5C258D6A">
            <w:pPr>
              <w:jc w:val="center"/>
              <w:rPr>
                <w:rFonts w:hint="default" w:ascii="Times New Roman" w:hAnsi="Times New Roman" w:eastAsia="仿宋" w:cs="Times New Roman"/>
                <w:bCs/>
                <w:color w:val="auto"/>
                <w:szCs w:val="21"/>
              </w:rPr>
            </w:pPr>
          </w:p>
        </w:tc>
      </w:tr>
      <w:tr w14:paraId="555A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5AB529E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营业执照</w:t>
            </w:r>
            <w:r>
              <w:rPr>
                <w:rFonts w:hint="default" w:ascii="Times New Roman" w:hAnsi="Times New Roman" w:eastAsia="仿宋" w:cs="Times New Roman"/>
                <w:color w:val="auto"/>
              </w:rPr>
              <w:t>号</w:t>
            </w:r>
          </w:p>
        </w:tc>
        <w:tc>
          <w:tcPr>
            <w:tcW w:w="2520" w:type="dxa"/>
            <w:gridSpan w:val="3"/>
            <w:shd w:val="clear" w:color="auto" w:fill="auto"/>
            <w:vAlign w:val="center"/>
          </w:tcPr>
          <w:p w14:paraId="212B6F58">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76F614A1">
            <w:pPr>
              <w:jc w:val="center"/>
              <w:rPr>
                <w:rFonts w:hint="default" w:ascii="Times New Roman" w:hAnsi="Times New Roman" w:eastAsia="仿宋" w:cs="Times New Roman"/>
                <w:bCs/>
                <w:color w:val="auto"/>
                <w:szCs w:val="21"/>
              </w:rPr>
            </w:pPr>
          </w:p>
        </w:tc>
        <w:tc>
          <w:tcPr>
            <w:tcW w:w="1680" w:type="dxa"/>
            <w:gridSpan w:val="3"/>
            <w:shd w:val="clear" w:color="auto" w:fill="auto"/>
            <w:vAlign w:val="center"/>
          </w:tcPr>
          <w:p w14:paraId="0751414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高级职称人员</w:t>
            </w:r>
          </w:p>
        </w:tc>
        <w:tc>
          <w:tcPr>
            <w:tcW w:w="1680" w:type="dxa"/>
            <w:gridSpan w:val="3"/>
            <w:shd w:val="clear" w:color="auto" w:fill="auto"/>
            <w:vAlign w:val="center"/>
          </w:tcPr>
          <w:p w14:paraId="36F64C56">
            <w:pPr>
              <w:jc w:val="center"/>
              <w:rPr>
                <w:rFonts w:hint="default" w:ascii="Times New Roman" w:hAnsi="Times New Roman" w:eastAsia="仿宋" w:cs="Times New Roman"/>
                <w:bCs/>
                <w:color w:val="auto"/>
                <w:szCs w:val="21"/>
              </w:rPr>
            </w:pPr>
          </w:p>
        </w:tc>
      </w:tr>
      <w:tr w14:paraId="1E11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7EC7425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注册资金</w:t>
            </w:r>
          </w:p>
        </w:tc>
        <w:tc>
          <w:tcPr>
            <w:tcW w:w="2520" w:type="dxa"/>
            <w:gridSpan w:val="3"/>
            <w:shd w:val="clear" w:color="auto" w:fill="auto"/>
            <w:vAlign w:val="center"/>
          </w:tcPr>
          <w:p w14:paraId="30AE6AA4">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4AAE757C">
            <w:pPr>
              <w:jc w:val="center"/>
              <w:rPr>
                <w:rFonts w:hint="default" w:ascii="Times New Roman" w:hAnsi="Times New Roman" w:eastAsia="仿宋" w:cs="Times New Roman"/>
                <w:bCs/>
                <w:color w:val="auto"/>
                <w:szCs w:val="21"/>
              </w:rPr>
            </w:pPr>
          </w:p>
        </w:tc>
        <w:tc>
          <w:tcPr>
            <w:tcW w:w="1680" w:type="dxa"/>
            <w:gridSpan w:val="3"/>
            <w:shd w:val="clear" w:color="auto" w:fill="auto"/>
            <w:vAlign w:val="center"/>
          </w:tcPr>
          <w:p w14:paraId="08C52B0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中级职称人员</w:t>
            </w:r>
          </w:p>
        </w:tc>
        <w:tc>
          <w:tcPr>
            <w:tcW w:w="1680" w:type="dxa"/>
            <w:gridSpan w:val="3"/>
            <w:shd w:val="clear" w:color="auto" w:fill="auto"/>
            <w:vAlign w:val="center"/>
          </w:tcPr>
          <w:p w14:paraId="2F3AD18D">
            <w:pPr>
              <w:jc w:val="center"/>
              <w:rPr>
                <w:rFonts w:hint="default" w:ascii="Times New Roman" w:hAnsi="Times New Roman" w:eastAsia="仿宋" w:cs="Times New Roman"/>
                <w:bCs/>
                <w:color w:val="auto"/>
                <w:szCs w:val="21"/>
              </w:rPr>
            </w:pPr>
          </w:p>
        </w:tc>
      </w:tr>
      <w:tr w14:paraId="24D1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4E23994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开户银行</w:t>
            </w:r>
          </w:p>
        </w:tc>
        <w:tc>
          <w:tcPr>
            <w:tcW w:w="2520" w:type="dxa"/>
            <w:gridSpan w:val="3"/>
            <w:shd w:val="clear" w:color="auto" w:fill="auto"/>
            <w:vAlign w:val="center"/>
          </w:tcPr>
          <w:p w14:paraId="025813D1">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6F56F8EE">
            <w:pPr>
              <w:jc w:val="center"/>
              <w:rPr>
                <w:rFonts w:hint="default" w:ascii="Times New Roman" w:hAnsi="Times New Roman" w:eastAsia="仿宋" w:cs="Times New Roman"/>
                <w:bCs/>
                <w:color w:val="auto"/>
                <w:szCs w:val="21"/>
              </w:rPr>
            </w:pPr>
          </w:p>
        </w:tc>
        <w:tc>
          <w:tcPr>
            <w:tcW w:w="1680" w:type="dxa"/>
            <w:gridSpan w:val="3"/>
            <w:shd w:val="clear" w:color="auto" w:fill="auto"/>
            <w:vAlign w:val="center"/>
          </w:tcPr>
          <w:p w14:paraId="5DB4D8A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初级职称人员</w:t>
            </w:r>
          </w:p>
        </w:tc>
        <w:tc>
          <w:tcPr>
            <w:tcW w:w="1680" w:type="dxa"/>
            <w:gridSpan w:val="3"/>
            <w:shd w:val="clear" w:color="auto" w:fill="auto"/>
            <w:vAlign w:val="center"/>
          </w:tcPr>
          <w:p w14:paraId="14E2431E">
            <w:pPr>
              <w:jc w:val="center"/>
              <w:rPr>
                <w:rFonts w:hint="default" w:ascii="Times New Roman" w:hAnsi="Times New Roman" w:eastAsia="仿宋" w:cs="Times New Roman"/>
                <w:bCs/>
                <w:color w:val="auto"/>
                <w:szCs w:val="21"/>
              </w:rPr>
            </w:pPr>
          </w:p>
        </w:tc>
      </w:tr>
      <w:tr w14:paraId="14A2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0A62FB7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账号</w:t>
            </w:r>
          </w:p>
        </w:tc>
        <w:tc>
          <w:tcPr>
            <w:tcW w:w="2520" w:type="dxa"/>
            <w:gridSpan w:val="3"/>
            <w:shd w:val="clear" w:color="auto" w:fill="auto"/>
            <w:vAlign w:val="center"/>
          </w:tcPr>
          <w:p w14:paraId="7BEDBD68">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66168980">
            <w:pPr>
              <w:jc w:val="center"/>
              <w:rPr>
                <w:rFonts w:hint="default" w:ascii="Times New Roman" w:hAnsi="Times New Roman" w:eastAsia="仿宋" w:cs="Times New Roman"/>
                <w:bCs/>
                <w:color w:val="auto"/>
                <w:szCs w:val="21"/>
              </w:rPr>
            </w:pPr>
          </w:p>
        </w:tc>
        <w:tc>
          <w:tcPr>
            <w:tcW w:w="1680" w:type="dxa"/>
            <w:gridSpan w:val="3"/>
            <w:shd w:val="clear" w:color="auto" w:fill="auto"/>
            <w:vAlign w:val="center"/>
          </w:tcPr>
          <w:p w14:paraId="6C74A8D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技工</w:t>
            </w:r>
          </w:p>
        </w:tc>
        <w:tc>
          <w:tcPr>
            <w:tcW w:w="1680" w:type="dxa"/>
            <w:gridSpan w:val="3"/>
            <w:shd w:val="clear" w:color="auto" w:fill="auto"/>
            <w:vAlign w:val="center"/>
          </w:tcPr>
          <w:p w14:paraId="08954D84">
            <w:pPr>
              <w:jc w:val="center"/>
              <w:rPr>
                <w:rFonts w:hint="default" w:ascii="Times New Roman" w:hAnsi="Times New Roman" w:eastAsia="仿宋" w:cs="Times New Roman"/>
                <w:bCs/>
                <w:color w:val="auto"/>
                <w:szCs w:val="21"/>
              </w:rPr>
            </w:pPr>
          </w:p>
        </w:tc>
      </w:tr>
      <w:tr w14:paraId="0202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62941CE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经营范围</w:t>
            </w:r>
          </w:p>
        </w:tc>
        <w:tc>
          <w:tcPr>
            <w:tcW w:w="7560" w:type="dxa"/>
            <w:gridSpan w:val="11"/>
            <w:vAlign w:val="center"/>
          </w:tcPr>
          <w:p w14:paraId="6F8CCD0D">
            <w:pPr>
              <w:jc w:val="center"/>
              <w:rPr>
                <w:rFonts w:hint="default" w:ascii="Times New Roman" w:hAnsi="Times New Roman" w:eastAsia="仿宋" w:cs="Times New Roman"/>
                <w:bCs/>
                <w:color w:val="auto"/>
                <w:szCs w:val="21"/>
              </w:rPr>
            </w:pPr>
          </w:p>
        </w:tc>
      </w:tr>
      <w:tr w14:paraId="209D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357BBBB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备注</w:t>
            </w:r>
          </w:p>
        </w:tc>
        <w:tc>
          <w:tcPr>
            <w:tcW w:w="7560" w:type="dxa"/>
            <w:gridSpan w:val="11"/>
            <w:vAlign w:val="center"/>
          </w:tcPr>
          <w:p w14:paraId="3B74D41A">
            <w:pPr>
              <w:jc w:val="center"/>
              <w:rPr>
                <w:rFonts w:hint="default" w:ascii="Times New Roman" w:hAnsi="Times New Roman" w:eastAsia="仿宋" w:cs="Times New Roman"/>
                <w:bCs/>
                <w:color w:val="auto"/>
                <w:szCs w:val="21"/>
              </w:rPr>
            </w:pPr>
          </w:p>
        </w:tc>
      </w:tr>
    </w:tbl>
    <w:p w14:paraId="0D578A24">
      <w:pPr>
        <w:adjustRightInd w:val="0"/>
        <w:spacing w:line="400" w:lineRule="exact"/>
        <w:jc w:val="left"/>
        <w:rPr>
          <w:rFonts w:hint="default" w:ascii="Times New Roman" w:hAnsi="Times New Roman" w:eastAsia="仿宋" w:cs="Times New Roman"/>
          <w:color w:val="auto"/>
          <w:sz w:val="24"/>
        </w:rPr>
      </w:pPr>
    </w:p>
    <w:p w14:paraId="39B8D0D4">
      <w:pPr>
        <w:adjustRightInd w:val="0"/>
        <w:spacing w:line="4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20053335">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7CC911E3">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  期：XXX年XXX月XXX日</w:t>
      </w:r>
    </w:p>
    <w:p w14:paraId="23659D6F">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00641200">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1AE8034D">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2DB76B0E">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7C8F7685">
      <w:pPr>
        <w:spacing w:line="360" w:lineRule="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格式2-5</w:t>
      </w:r>
    </w:p>
    <w:p w14:paraId="2477158C">
      <w:pPr>
        <w:pStyle w:val="4"/>
        <w:keepNext w:val="0"/>
        <w:keepLines w:val="0"/>
        <w:spacing w:line="400" w:lineRule="exact"/>
        <w:jc w:val="center"/>
        <w:rPr>
          <w:rFonts w:hint="default" w:ascii="Times New Roman" w:hAnsi="Times New Roman" w:eastAsia="仿宋" w:cs="Times New Roman"/>
          <w:bCs/>
          <w:color w:val="auto"/>
          <w:szCs w:val="28"/>
        </w:rPr>
      </w:pPr>
      <w:r>
        <w:rPr>
          <w:rFonts w:hint="default" w:ascii="Times New Roman" w:hAnsi="Times New Roman" w:eastAsia="仿宋" w:cs="Times New Roman"/>
          <w:b/>
          <w:bCs/>
          <w:color w:val="auto"/>
          <w:szCs w:val="28"/>
        </w:rPr>
        <w:t xml:space="preserve"> 制造商家授权书（如涉及）</w:t>
      </w:r>
    </w:p>
    <w:p w14:paraId="1E2A26B4">
      <w:pPr>
        <w:spacing w:line="400" w:lineRule="exact"/>
        <w:jc w:val="center"/>
        <w:rPr>
          <w:rFonts w:hint="default" w:ascii="Times New Roman" w:hAnsi="Times New Roman" w:eastAsia="仿宋" w:cs="Times New Roman"/>
          <w:b/>
          <w:color w:val="auto"/>
          <w:sz w:val="44"/>
        </w:rPr>
      </w:pPr>
    </w:p>
    <w:p w14:paraId="4D9B0542">
      <w:pPr>
        <w:spacing w:line="40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6B1EED6B">
      <w:pPr>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XXX（制造商家名称）是在XXX（国名）依法登记注册的，其厂址现在XXX。</w:t>
      </w:r>
    </w:p>
    <w:p w14:paraId="7ED22788">
      <w:pPr>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XXX（被授权公司名称）是在XXX（国名）依法登记注册的，其主要营业地点现在XXXX。</w:t>
      </w:r>
    </w:p>
    <w:p w14:paraId="59F6836B">
      <w:pPr>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XXX（制造商家名称）授权XXX（被授权公司名称）为我方制造的XXX品牌产品的合法销售商（授权销售的产品清单附后），参加XXX项目第XXX包的报价，全权处理与该产品采购的有关事宜，并对我方具有约束力。</w:t>
      </w:r>
    </w:p>
    <w:p w14:paraId="77147B4B">
      <w:pPr>
        <w:pStyle w:val="11"/>
        <w:spacing w:line="400" w:lineRule="exac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作为制造商，我方承诺，为本次采购提供的货物为原厂制造、合法渠道供应的全新产品。我方保证以采购合作者来约束自己，并对该报价共同承担和分别承担采购文件中规定的义务。</w:t>
      </w:r>
    </w:p>
    <w:p w14:paraId="273C4939">
      <w:pPr>
        <w:spacing w:line="400" w:lineRule="exact"/>
        <w:ind w:firstLine="630"/>
        <w:rPr>
          <w:rFonts w:hint="default" w:ascii="Times New Roman" w:hAnsi="Times New Roman" w:eastAsia="仿宋" w:cs="Times New Roman"/>
          <w:color w:val="auto"/>
          <w:sz w:val="24"/>
        </w:rPr>
      </w:pPr>
    </w:p>
    <w:p w14:paraId="760D994E">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授权单位名称：XXX（盖单位公章） </w:t>
      </w:r>
    </w:p>
    <w:p w14:paraId="06D23513">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日期：XXX年XXX月XXX日</w:t>
      </w:r>
    </w:p>
    <w:p w14:paraId="3501A649">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附：授权销售产品清单</w:t>
      </w:r>
    </w:p>
    <w:p w14:paraId="402C8599">
      <w:pPr>
        <w:spacing w:line="400" w:lineRule="exact"/>
        <w:rPr>
          <w:rFonts w:hint="default" w:ascii="Times New Roman" w:hAnsi="Times New Roman" w:eastAsia="仿宋" w:cs="Times New Roman"/>
          <w:color w:val="auto"/>
          <w:sz w:val="32"/>
        </w:rPr>
      </w:pPr>
    </w:p>
    <w:p w14:paraId="51CF458D">
      <w:pPr>
        <w:pStyle w:val="49"/>
        <w:ind w:firstLine="480"/>
        <w:rPr>
          <w:rFonts w:hint="default" w:ascii="Times New Roman" w:hAnsi="Times New Roman" w:eastAsia="仿宋" w:cs="Times New Roman"/>
          <w:color w:val="auto"/>
        </w:rPr>
      </w:pPr>
    </w:p>
    <w:p w14:paraId="5AF94516">
      <w:pPr>
        <w:spacing w:line="400" w:lineRule="exact"/>
        <w:ind w:firstLine="480" w:firstLineChars="200"/>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注：1.供应商也可提供制造商家自有的授权格式文件，但授权文件中必须明确：制造商和被授权单位的名称及登记注册地、参加报价的项目及采购编号、授权产品、授权日期、授权单位的公章</w:t>
      </w:r>
      <w:r>
        <w:rPr>
          <w:rFonts w:hint="default" w:ascii="Times New Roman" w:hAnsi="Times New Roman" w:eastAsia="仿宋" w:cs="Times New Roman"/>
          <w:color w:val="auto"/>
          <w:sz w:val="24"/>
        </w:rPr>
        <w:t>。制造厂家可以是派出机构。若由代理商授权的，须同时提供证明代理商有授权资格</w:t>
      </w:r>
      <w:r>
        <w:rPr>
          <w:rFonts w:hint="default" w:ascii="Times New Roman" w:hAnsi="Times New Roman" w:eastAsia="仿宋" w:cs="Times New Roman"/>
          <w:color w:val="auto"/>
          <w:kern w:val="0"/>
          <w:sz w:val="24"/>
        </w:rPr>
        <w:t>的证明文件复印件。（若由国外制造厂家直接授权的，签字或盖章均可）</w:t>
      </w:r>
    </w:p>
    <w:p w14:paraId="7C4499B5">
      <w:pPr>
        <w:spacing w:line="400" w:lineRule="exact"/>
        <w:ind w:firstLine="480" w:firstLineChars="200"/>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2.对技术服务标准统一、市场竞争充分且可以在成交后通过合法渠道获得产品的采购项目，或者采购文件特别注明不需要提供授权书的采购项目，可以不提供制造厂家授权书。</w:t>
      </w:r>
    </w:p>
    <w:p w14:paraId="3AF2C525">
      <w:pPr>
        <w:pStyle w:val="4"/>
        <w:rPr>
          <w:rFonts w:hint="default" w:ascii="Times New Roman" w:hAnsi="Times New Roman" w:cs="Times New Roman"/>
          <w:color w:val="auto"/>
        </w:rPr>
      </w:pPr>
    </w:p>
    <w:p w14:paraId="4BC9A950">
      <w:pPr>
        <w:spacing w:after="160" w:line="360" w:lineRule="auto"/>
        <w:rPr>
          <w:rFonts w:hint="default" w:ascii="Times New Roman" w:hAnsi="Times New Roman" w:eastAsia="仿宋" w:cs="Times New Roman"/>
          <w:b/>
          <w:color w:val="auto"/>
          <w:sz w:val="32"/>
          <w:szCs w:val="32"/>
        </w:rPr>
      </w:pPr>
    </w:p>
    <w:p w14:paraId="375EEBCB">
      <w:pPr>
        <w:spacing w:after="160" w:line="360" w:lineRule="auto"/>
        <w:rPr>
          <w:rFonts w:hint="default" w:ascii="Times New Roman" w:hAnsi="Times New Roman" w:eastAsia="仿宋" w:cs="Times New Roman"/>
          <w:b/>
          <w:color w:val="auto"/>
          <w:sz w:val="32"/>
          <w:szCs w:val="32"/>
        </w:rPr>
      </w:pPr>
    </w:p>
    <w:p w14:paraId="7092909D">
      <w:pPr>
        <w:spacing w:after="160" w:line="360" w:lineRule="auto"/>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szCs w:val="32"/>
        </w:rPr>
        <w:t>格式2-6</w:t>
      </w:r>
    </w:p>
    <w:p w14:paraId="2BA9863B">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响应产品技术、服务要求应答表</w:t>
      </w:r>
    </w:p>
    <w:p w14:paraId="7F947E4C">
      <w:pPr>
        <w:jc w:val="center"/>
        <w:rPr>
          <w:rFonts w:hint="default" w:ascii="Times New Roman" w:hAnsi="Times New Roman" w:eastAsia="仿宋" w:cs="Times New Roman"/>
          <w:b/>
          <w:bCs/>
          <w:color w:val="auto"/>
          <w:sz w:val="32"/>
          <w:szCs w:val="32"/>
        </w:rPr>
      </w:pPr>
    </w:p>
    <w:tbl>
      <w:tblPr>
        <w:tblStyle w:val="2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048"/>
        <w:gridCol w:w="1271"/>
        <w:gridCol w:w="989"/>
        <w:gridCol w:w="3122"/>
        <w:gridCol w:w="2693"/>
      </w:tblGrid>
      <w:tr w14:paraId="5C85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1" w:type="dxa"/>
            <w:vAlign w:val="center"/>
          </w:tcPr>
          <w:p w14:paraId="60FFE639">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048" w:type="dxa"/>
            <w:vAlign w:val="center"/>
          </w:tcPr>
          <w:p w14:paraId="7F62EE91">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1271" w:type="dxa"/>
            <w:vAlign w:val="center"/>
          </w:tcPr>
          <w:p w14:paraId="23CB50BB">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产品名称</w:t>
            </w:r>
          </w:p>
        </w:tc>
        <w:tc>
          <w:tcPr>
            <w:tcW w:w="989" w:type="dxa"/>
            <w:vAlign w:val="center"/>
          </w:tcPr>
          <w:p w14:paraId="626E91A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制造商家及规格型号</w:t>
            </w:r>
          </w:p>
        </w:tc>
        <w:tc>
          <w:tcPr>
            <w:tcW w:w="3122" w:type="dxa"/>
            <w:vAlign w:val="center"/>
          </w:tcPr>
          <w:p w14:paraId="0AF71140">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693" w:type="dxa"/>
            <w:vAlign w:val="center"/>
          </w:tcPr>
          <w:p w14:paraId="23CC6CB3">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3AB5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14:paraId="305B5AD8">
            <w:pPr>
              <w:jc w:val="center"/>
              <w:rPr>
                <w:rFonts w:hint="default" w:ascii="Times New Roman" w:hAnsi="Times New Roman" w:eastAsia="仿宋" w:cs="Times New Roman"/>
                <w:color w:val="auto"/>
                <w:sz w:val="24"/>
              </w:rPr>
            </w:pPr>
          </w:p>
        </w:tc>
        <w:tc>
          <w:tcPr>
            <w:tcW w:w="1048" w:type="dxa"/>
          </w:tcPr>
          <w:p w14:paraId="00004B01">
            <w:pPr>
              <w:jc w:val="center"/>
              <w:rPr>
                <w:rFonts w:hint="default" w:ascii="Times New Roman" w:hAnsi="Times New Roman" w:eastAsia="仿宋" w:cs="Times New Roman"/>
                <w:color w:val="auto"/>
                <w:sz w:val="24"/>
              </w:rPr>
            </w:pPr>
          </w:p>
        </w:tc>
        <w:tc>
          <w:tcPr>
            <w:tcW w:w="1271" w:type="dxa"/>
          </w:tcPr>
          <w:p w14:paraId="145C2133">
            <w:pPr>
              <w:jc w:val="center"/>
              <w:rPr>
                <w:rFonts w:hint="default" w:ascii="Times New Roman" w:hAnsi="Times New Roman" w:eastAsia="仿宋" w:cs="Times New Roman"/>
                <w:color w:val="auto"/>
                <w:sz w:val="24"/>
              </w:rPr>
            </w:pPr>
          </w:p>
        </w:tc>
        <w:tc>
          <w:tcPr>
            <w:tcW w:w="989" w:type="dxa"/>
          </w:tcPr>
          <w:p w14:paraId="46048A77">
            <w:pPr>
              <w:jc w:val="center"/>
              <w:rPr>
                <w:rFonts w:hint="default" w:ascii="Times New Roman" w:hAnsi="Times New Roman" w:eastAsia="仿宋" w:cs="Times New Roman"/>
                <w:color w:val="auto"/>
                <w:sz w:val="24"/>
              </w:rPr>
            </w:pPr>
          </w:p>
        </w:tc>
        <w:tc>
          <w:tcPr>
            <w:tcW w:w="3122" w:type="dxa"/>
          </w:tcPr>
          <w:p w14:paraId="7244D364">
            <w:pPr>
              <w:jc w:val="center"/>
              <w:rPr>
                <w:rFonts w:hint="default" w:ascii="Times New Roman" w:hAnsi="Times New Roman" w:eastAsia="仿宋" w:cs="Times New Roman"/>
                <w:color w:val="auto"/>
                <w:sz w:val="24"/>
              </w:rPr>
            </w:pPr>
          </w:p>
        </w:tc>
        <w:tc>
          <w:tcPr>
            <w:tcW w:w="2693" w:type="dxa"/>
          </w:tcPr>
          <w:p w14:paraId="2E0EF057">
            <w:pPr>
              <w:jc w:val="center"/>
              <w:rPr>
                <w:rFonts w:hint="default" w:ascii="Times New Roman" w:hAnsi="Times New Roman" w:eastAsia="仿宋" w:cs="Times New Roman"/>
                <w:color w:val="auto"/>
                <w:sz w:val="24"/>
              </w:rPr>
            </w:pPr>
          </w:p>
        </w:tc>
      </w:tr>
      <w:tr w14:paraId="0864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14:paraId="7664E8FE">
            <w:pPr>
              <w:jc w:val="center"/>
              <w:rPr>
                <w:rFonts w:hint="default" w:ascii="Times New Roman" w:hAnsi="Times New Roman" w:eastAsia="仿宋" w:cs="Times New Roman"/>
                <w:color w:val="auto"/>
                <w:sz w:val="24"/>
              </w:rPr>
            </w:pPr>
          </w:p>
        </w:tc>
        <w:tc>
          <w:tcPr>
            <w:tcW w:w="1048" w:type="dxa"/>
          </w:tcPr>
          <w:p w14:paraId="4C475B73">
            <w:pPr>
              <w:jc w:val="center"/>
              <w:rPr>
                <w:rFonts w:hint="default" w:ascii="Times New Roman" w:hAnsi="Times New Roman" w:eastAsia="仿宋" w:cs="Times New Roman"/>
                <w:color w:val="auto"/>
                <w:sz w:val="24"/>
              </w:rPr>
            </w:pPr>
          </w:p>
        </w:tc>
        <w:tc>
          <w:tcPr>
            <w:tcW w:w="1271" w:type="dxa"/>
          </w:tcPr>
          <w:p w14:paraId="7CB0B01C">
            <w:pPr>
              <w:jc w:val="center"/>
              <w:rPr>
                <w:rFonts w:hint="default" w:ascii="Times New Roman" w:hAnsi="Times New Roman" w:eastAsia="仿宋" w:cs="Times New Roman"/>
                <w:color w:val="auto"/>
                <w:sz w:val="24"/>
              </w:rPr>
            </w:pPr>
          </w:p>
        </w:tc>
        <w:tc>
          <w:tcPr>
            <w:tcW w:w="989" w:type="dxa"/>
          </w:tcPr>
          <w:p w14:paraId="3B9B8955">
            <w:pPr>
              <w:jc w:val="center"/>
              <w:rPr>
                <w:rFonts w:hint="default" w:ascii="Times New Roman" w:hAnsi="Times New Roman" w:eastAsia="仿宋" w:cs="Times New Roman"/>
                <w:color w:val="auto"/>
                <w:sz w:val="24"/>
              </w:rPr>
            </w:pPr>
          </w:p>
        </w:tc>
        <w:tc>
          <w:tcPr>
            <w:tcW w:w="3122" w:type="dxa"/>
          </w:tcPr>
          <w:p w14:paraId="784C363D">
            <w:pPr>
              <w:jc w:val="center"/>
              <w:rPr>
                <w:rFonts w:hint="default" w:ascii="Times New Roman" w:hAnsi="Times New Roman" w:eastAsia="仿宋" w:cs="Times New Roman"/>
                <w:color w:val="auto"/>
                <w:sz w:val="24"/>
              </w:rPr>
            </w:pPr>
          </w:p>
        </w:tc>
        <w:tc>
          <w:tcPr>
            <w:tcW w:w="2693" w:type="dxa"/>
          </w:tcPr>
          <w:p w14:paraId="523571D0">
            <w:pPr>
              <w:jc w:val="center"/>
              <w:rPr>
                <w:rFonts w:hint="default" w:ascii="Times New Roman" w:hAnsi="Times New Roman" w:eastAsia="仿宋" w:cs="Times New Roman"/>
                <w:color w:val="auto"/>
                <w:sz w:val="24"/>
              </w:rPr>
            </w:pPr>
          </w:p>
        </w:tc>
      </w:tr>
      <w:tr w14:paraId="3F8C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14:paraId="45AB5D97">
            <w:pPr>
              <w:jc w:val="center"/>
              <w:rPr>
                <w:rFonts w:hint="default" w:ascii="Times New Roman" w:hAnsi="Times New Roman" w:eastAsia="仿宋" w:cs="Times New Roman"/>
                <w:color w:val="auto"/>
                <w:sz w:val="24"/>
              </w:rPr>
            </w:pPr>
          </w:p>
        </w:tc>
        <w:tc>
          <w:tcPr>
            <w:tcW w:w="1048" w:type="dxa"/>
          </w:tcPr>
          <w:p w14:paraId="27A745C1">
            <w:pPr>
              <w:jc w:val="center"/>
              <w:rPr>
                <w:rFonts w:hint="default" w:ascii="Times New Roman" w:hAnsi="Times New Roman" w:eastAsia="仿宋" w:cs="Times New Roman"/>
                <w:color w:val="auto"/>
                <w:sz w:val="24"/>
              </w:rPr>
            </w:pPr>
          </w:p>
        </w:tc>
        <w:tc>
          <w:tcPr>
            <w:tcW w:w="1271" w:type="dxa"/>
          </w:tcPr>
          <w:p w14:paraId="6A863AB0">
            <w:pPr>
              <w:jc w:val="center"/>
              <w:rPr>
                <w:rFonts w:hint="default" w:ascii="Times New Roman" w:hAnsi="Times New Roman" w:eastAsia="仿宋" w:cs="Times New Roman"/>
                <w:color w:val="auto"/>
                <w:sz w:val="24"/>
              </w:rPr>
            </w:pPr>
          </w:p>
        </w:tc>
        <w:tc>
          <w:tcPr>
            <w:tcW w:w="989" w:type="dxa"/>
          </w:tcPr>
          <w:p w14:paraId="63F7DC76">
            <w:pPr>
              <w:jc w:val="center"/>
              <w:rPr>
                <w:rFonts w:hint="default" w:ascii="Times New Roman" w:hAnsi="Times New Roman" w:eastAsia="仿宋" w:cs="Times New Roman"/>
                <w:color w:val="auto"/>
                <w:sz w:val="24"/>
              </w:rPr>
            </w:pPr>
          </w:p>
        </w:tc>
        <w:tc>
          <w:tcPr>
            <w:tcW w:w="3122" w:type="dxa"/>
          </w:tcPr>
          <w:p w14:paraId="4861AF63">
            <w:pPr>
              <w:jc w:val="center"/>
              <w:rPr>
                <w:rFonts w:hint="default" w:ascii="Times New Roman" w:hAnsi="Times New Roman" w:eastAsia="仿宋" w:cs="Times New Roman"/>
                <w:color w:val="auto"/>
                <w:sz w:val="24"/>
              </w:rPr>
            </w:pPr>
          </w:p>
        </w:tc>
        <w:tc>
          <w:tcPr>
            <w:tcW w:w="2693" w:type="dxa"/>
          </w:tcPr>
          <w:p w14:paraId="15079893">
            <w:pPr>
              <w:jc w:val="center"/>
              <w:rPr>
                <w:rFonts w:hint="default" w:ascii="Times New Roman" w:hAnsi="Times New Roman" w:eastAsia="仿宋" w:cs="Times New Roman"/>
                <w:color w:val="auto"/>
                <w:sz w:val="24"/>
              </w:rPr>
            </w:pPr>
          </w:p>
        </w:tc>
      </w:tr>
      <w:tr w14:paraId="3429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14:paraId="178F3C4D">
            <w:pPr>
              <w:jc w:val="center"/>
              <w:rPr>
                <w:rFonts w:hint="default" w:ascii="Times New Roman" w:hAnsi="Times New Roman" w:eastAsia="仿宋" w:cs="Times New Roman"/>
                <w:color w:val="auto"/>
                <w:sz w:val="24"/>
              </w:rPr>
            </w:pPr>
          </w:p>
        </w:tc>
        <w:tc>
          <w:tcPr>
            <w:tcW w:w="1048" w:type="dxa"/>
          </w:tcPr>
          <w:p w14:paraId="3DA5F721">
            <w:pPr>
              <w:jc w:val="center"/>
              <w:rPr>
                <w:rFonts w:hint="default" w:ascii="Times New Roman" w:hAnsi="Times New Roman" w:eastAsia="仿宋" w:cs="Times New Roman"/>
                <w:color w:val="auto"/>
                <w:sz w:val="24"/>
              </w:rPr>
            </w:pPr>
          </w:p>
        </w:tc>
        <w:tc>
          <w:tcPr>
            <w:tcW w:w="1271" w:type="dxa"/>
          </w:tcPr>
          <w:p w14:paraId="32C0F3E6">
            <w:pPr>
              <w:jc w:val="center"/>
              <w:rPr>
                <w:rFonts w:hint="default" w:ascii="Times New Roman" w:hAnsi="Times New Roman" w:eastAsia="仿宋" w:cs="Times New Roman"/>
                <w:color w:val="auto"/>
                <w:sz w:val="24"/>
              </w:rPr>
            </w:pPr>
          </w:p>
        </w:tc>
        <w:tc>
          <w:tcPr>
            <w:tcW w:w="989" w:type="dxa"/>
          </w:tcPr>
          <w:p w14:paraId="26AC5FCA">
            <w:pPr>
              <w:jc w:val="center"/>
              <w:rPr>
                <w:rFonts w:hint="default" w:ascii="Times New Roman" w:hAnsi="Times New Roman" w:eastAsia="仿宋" w:cs="Times New Roman"/>
                <w:color w:val="auto"/>
                <w:sz w:val="24"/>
              </w:rPr>
            </w:pPr>
          </w:p>
        </w:tc>
        <w:tc>
          <w:tcPr>
            <w:tcW w:w="3122" w:type="dxa"/>
          </w:tcPr>
          <w:p w14:paraId="2DDCA169">
            <w:pPr>
              <w:jc w:val="center"/>
              <w:rPr>
                <w:rFonts w:hint="default" w:ascii="Times New Roman" w:hAnsi="Times New Roman" w:eastAsia="仿宋" w:cs="Times New Roman"/>
                <w:color w:val="auto"/>
                <w:sz w:val="24"/>
              </w:rPr>
            </w:pPr>
          </w:p>
        </w:tc>
        <w:tc>
          <w:tcPr>
            <w:tcW w:w="2693" w:type="dxa"/>
          </w:tcPr>
          <w:p w14:paraId="67648D11">
            <w:pPr>
              <w:jc w:val="center"/>
              <w:rPr>
                <w:rFonts w:hint="default" w:ascii="Times New Roman" w:hAnsi="Times New Roman" w:eastAsia="仿宋" w:cs="Times New Roman"/>
                <w:color w:val="auto"/>
                <w:sz w:val="24"/>
              </w:rPr>
            </w:pPr>
          </w:p>
        </w:tc>
      </w:tr>
    </w:tbl>
    <w:p w14:paraId="0FDB683D">
      <w:pPr>
        <w:ind w:firstLine="482" w:firstLineChars="200"/>
        <w:rPr>
          <w:rFonts w:hint="default" w:ascii="Times New Roman" w:hAnsi="Times New Roman" w:eastAsia="仿宋" w:cs="Times New Roman"/>
          <w:b/>
          <w:color w:val="auto"/>
          <w:sz w:val="24"/>
        </w:rPr>
      </w:pPr>
    </w:p>
    <w:p w14:paraId="53CB2A75">
      <w:pPr>
        <w:ind w:firstLine="480" w:firstLineChars="20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注：供应商必须根据询价通知书要求据实逐条填写，不得虚假响应，虚假响应的，其响应文件无效并按规定追究其相关责任。</w:t>
      </w:r>
    </w:p>
    <w:p w14:paraId="2C5A2E7C">
      <w:pPr>
        <w:adjustRightInd w:val="0"/>
        <w:spacing w:line="400" w:lineRule="exact"/>
        <w:ind w:firstLine="480" w:firstLineChars="200"/>
        <w:jc w:val="left"/>
        <w:rPr>
          <w:rFonts w:hint="default" w:ascii="Times New Roman" w:hAnsi="Times New Roman" w:eastAsia="仿宋" w:cs="Times New Roman"/>
          <w:color w:val="auto"/>
          <w:sz w:val="24"/>
        </w:rPr>
      </w:pPr>
    </w:p>
    <w:p w14:paraId="5A2D9C9D">
      <w:pPr>
        <w:adjustRightInd w:val="0"/>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23D100A2">
      <w:pPr>
        <w:adjustRightInd w:val="0"/>
        <w:spacing w:line="400" w:lineRule="exact"/>
        <w:ind w:firstLine="480" w:firstLineChars="200"/>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7E0DBFBF">
      <w:pPr>
        <w:adjustRightInd w:val="0"/>
        <w:spacing w:line="400" w:lineRule="exact"/>
        <w:ind w:firstLine="540" w:firstLineChars="225"/>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  期</w:t>
      </w:r>
      <w:r>
        <w:rPr>
          <w:rFonts w:hint="default" w:ascii="Times New Roman" w:hAnsi="Times New Roman" w:eastAsia="仿宋" w:cs="Times New Roman"/>
          <w:color w:val="auto"/>
          <w:sz w:val="24"/>
        </w:rPr>
        <w:t>：</w:t>
      </w:r>
      <w:r>
        <w:rPr>
          <w:rFonts w:hint="default" w:ascii="Times New Roman" w:hAnsi="Times New Roman" w:eastAsia="仿宋" w:cs="Times New Roman"/>
          <w:bCs/>
          <w:color w:val="auto"/>
          <w:sz w:val="24"/>
        </w:rPr>
        <w:t>XXX年XXX月XXX日</w:t>
      </w:r>
    </w:p>
    <w:p w14:paraId="7E6F7651">
      <w:pPr>
        <w:widowControl/>
        <w:jc w:val="left"/>
        <w:rPr>
          <w:rFonts w:hint="default" w:ascii="Times New Roman" w:hAnsi="Times New Roman" w:eastAsia="仿宋" w:cs="Times New Roman"/>
          <w:color w:val="auto"/>
        </w:rPr>
      </w:pPr>
      <w:r>
        <w:rPr>
          <w:rFonts w:hint="default" w:ascii="Times New Roman" w:hAnsi="Times New Roman" w:eastAsia="仿宋" w:cs="Times New Roman"/>
          <w:color w:val="auto"/>
        </w:rPr>
        <w:br w:type="page"/>
      </w:r>
    </w:p>
    <w:p w14:paraId="2A69C587">
      <w:pPr>
        <w:widowControl/>
        <w:ind w:firstLine="321" w:firstLineChars="100"/>
        <w:jc w:val="left"/>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szCs w:val="32"/>
        </w:rPr>
        <w:t>格式2-7</w:t>
      </w:r>
    </w:p>
    <w:p w14:paraId="1CBE939F">
      <w:pPr>
        <w:pStyle w:val="13"/>
        <w:tabs>
          <w:tab w:val="left" w:pos="0"/>
        </w:tabs>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 xml:space="preserve"> 商务应答表</w:t>
      </w:r>
    </w:p>
    <w:tbl>
      <w:tblPr>
        <w:tblStyle w:val="2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1FEB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7C78C765">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2795" w:type="dxa"/>
            <w:vAlign w:val="center"/>
          </w:tcPr>
          <w:p w14:paraId="2867E3F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2795" w:type="dxa"/>
            <w:vAlign w:val="center"/>
          </w:tcPr>
          <w:p w14:paraId="673986C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795" w:type="dxa"/>
            <w:vAlign w:val="center"/>
          </w:tcPr>
          <w:p w14:paraId="7D162F8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301A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2549C29E">
            <w:pPr>
              <w:jc w:val="center"/>
              <w:rPr>
                <w:rFonts w:hint="default" w:ascii="Times New Roman" w:hAnsi="Times New Roman" w:eastAsia="仿宋" w:cs="Times New Roman"/>
                <w:color w:val="auto"/>
                <w:sz w:val="24"/>
              </w:rPr>
            </w:pPr>
          </w:p>
        </w:tc>
        <w:tc>
          <w:tcPr>
            <w:tcW w:w="2795" w:type="dxa"/>
          </w:tcPr>
          <w:p w14:paraId="0BBC2380">
            <w:pPr>
              <w:jc w:val="center"/>
              <w:rPr>
                <w:rFonts w:hint="default" w:ascii="Times New Roman" w:hAnsi="Times New Roman" w:eastAsia="仿宋" w:cs="Times New Roman"/>
                <w:color w:val="auto"/>
                <w:sz w:val="24"/>
              </w:rPr>
            </w:pPr>
          </w:p>
        </w:tc>
        <w:tc>
          <w:tcPr>
            <w:tcW w:w="2795" w:type="dxa"/>
          </w:tcPr>
          <w:p w14:paraId="5F775216">
            <w:pPr>
              <w:jc w:val="center"/>
              <w:rPr>
                <w:rFonts w:hint="default" w:ascii="Times New Roman" w:hAnsi="Times New Roman" w:eastAsia="仿宋" w:cs="Times New Roman"/>
                <w:color w:val="auto"/>
                <w:sz w:val="24"/>
              </w:rPr>
            </w:pPr>
          </w:p>
        </w:tc>
        <w:tc>
          <w:tcPr>
            <w:tcW w:w="2795" w:type="dxa"/>
          </w:tcPr>
          <w:p w14:paraId="43FD10EE">
            <w:pPr>
              <w:jc w:val="center"/>
              <w:rPr>
                <w:rFonts w:hint="default" w:ascii="Times New Roman" w:hAnsi="Times New Roman" w:eastAsia="仿宋" w:cs="Times New Roman"/>
                <w:color w:val="auto"/>
                <w:sz w:val="24"/>
              </w:rPr>
            </w:pPr>
          </w:p>
        </w:tc>
      </w:tr>
      <w:tr w14:paraId="4019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52E14D08">
            <w:pPr>
              <w:jc w:val="center"/>
              <w:rPr>
                <w:rFonts w:hint="default" w:ascii="Times New Roman" w:hAnsi="Times New Roman" w:eastAsia="仿宋" w:cs="Times New Roman"/>
                <w:color w:val="auto"/>
                <w:sz w:val="24"/>
              </w:rPr>
            </w:pPr>
          </w:p>
        </w:tc>
        <w:tc>
          <w:tcPr>
            <w:tcW w:w="2795" w:type="dxa"/>
          </w:tcPr>
          <w:p w14:paraId="264A3803">
            <w:pPr>
              <w:jc w:val="center"/>
              <w:rPr>
                <w:rFonts w:hint="default" w:ascii="Times New Roman" w:hAnsi="Times New Roman" w:eastAsia="仿宋" w:cs="Times New Roman"/>
                <w:color w:val="auto"/>
                <w:sz w:val="24"/>
              </w:rPr>
            </w:pPr>
          </w:p>
        </w:tc>
        <w:tc>
          <w:tcPr>
            <w:tcW w:w="2795" w:type="dxa"/>
          </w:tcPr>
          <w:p w14:paraId="66FAC6F4">
            <w:pPr>
              <w:jc w:val="center"/>
              <w:rPr>
                <w:rFonts w:hint="default" w:ascii="Times New Roman" w:hAnsi="Times New Roman" w:eastAsia="仿宋" w:cs="Times New Roman"/>
                <w:color w:val="auto"/>
                <w:sz w:val="24"/>
              </w:rPr>
            </w:pPr>
          </w:p>
        </w:tc>
        <w:tc>
          <w:tcPr>
            <w:tcW w:w="2795" w:type="dxa"/>
          </w:tcPr>
          <w:p w14:paraId="3E0F0164">
            <w:pPr>
              <w:jc w:val="center"/>
              <w:rPr>
                <w:rFonts w:hint="default" w:ascii="Times New Roman" w:hAnsi="Times New Roman" w:eastAsia="仿宋" w:cs="Times New Roman"/>
                <w:color w:val="auto"/>
                <w:sz w:val="24"/>
              </w:rPr>
            </w:pPr>
          </w:p>
        </w:tc>
      </w:tr>
      <w:tr w14:paraId="3C96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66C9DDD2">
            <w:pPr>
              <w:jc w:val="center"/>
              <w:rPr>
                <w:rFonts w:hint="default" w:ascii="Times New Roman" w:hAnsi="Times New Roman" w:eastAsia="仿宋" w:cs="Times New Roman"/>
                <w:color w:val="auto"/>
                <w:sz w:val="24"/>
              </w:rPr>
            </w:pPr>
          </w:p>
        </w:tc>
        <w:tc>
          <w:tcPr>
            <w:tcW w:w="2795" w:type="dxa"/>
          </w:tcPr>
          <w:p w14:paraId="78DF917E">
            <w:pPr>
              <w:jc w:val="center"/>
              <w:rPr>
                <w:rFonts w:hint="default" w:ascii="Times New Roman" w:hAnsi="Times New Roman" w:eastAsia="仿宋" w:cs="Times New Roman"/>
                <w:color w:val="auto"/>
                <w:sz w:val="24"/>
              </w:rPr>
            </w:pPr>
          </w:p>
        </w:tc>
        <w:tc>
          <w:tcPr>
            <w:tcW w:w="2795" w:type="dxa"/>
          </w:tcPr>
          <w:p w14:paraId="462D0C05">
            <w:pPr>
              <w:jc w:val="center"/>
              <w:rPr>
                <w:rFonts w:hint="default" w:ascii="Times New Roman" w:hAnsi="Times New Roman" w:eastAsia="仿宋" w:cs="Times New Roman"/>
                <w:color w:val="auto"/>
                <w:sz w:val="24"/>
              </w:rPr>
            </w:pPr>
          </w:p>
        </w:tc>
        <w:tc>
          <w:tcPr>
            <w:tcW w:w="2795" w:type="dxa"/>
          </w:tcPr>
          <w:p w14:paraId="52CDCFD9">
            <w:pPr>
              <w:jc w:val="center"/>
              <w:rPr>
                <w:rFonts w:hint="default" w:ascii="Times New Roman" w:hAnsi="Times New Roman" w:eastAsia="仿宋" w:cs="Times New Roman"/>
                <w:color w:val="auto"/>
                <w:sz w:val="24"/>
              </w:rPr>
            </w:pPr>
          </w:p>
        </w:tc>
      </w:tr>
      <w:tr w14:paraId="109D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4A9817B4">
            <w:pPr>
              <w:jc w:val="center"/>
              <w:rPr>
                <w:rFonts w:hint="default" w:ascii="Times New Roman" w:hAnsi="Times New Roman" w:eastAsia="仿宋" w:cs="Times New Roman"/>
                <w:color w:val="auto"/>
                <w:sz w:val="24"/>
              </w:rPr>
            </w:pPr>
          </w:p>
        </w:tc>
        <w:tc>
          <w:tcPr>
            <w:tcW w:w="2795" w:type="dxa"/>
          </w:tcPr>
          <w:p w14:paraId="0E83E6FF">
            <w:pPr>
              <w:jc w:val="center"/>
              <w:rPr>
                <w:rFonts w:hint="default" w:ascii="Times New Roman" w:hAnsi="Times New Roman" w:eastAsia="仿宋" w:cs="Times New Roman"/>
                <w:color w:val="auto"/>
                <w:sz w:val="24"/>
              </w:rPr>
            </w:pPr>
          </w:p>
        </w:tc>
        <w:tc>
          <w:tcPr>
            <w:tcW w:w="2795" w:type="dxa"/>
          </w:tcPr>
          <w:p w14:paraId="6254127C">
            <w:pPr>
              <w:jc w:val="center"/>
              <w:rPr>
                <w:rFonts w:hint="default" w:ascii="Times New Roman" w:hAnsi="Times New Roman" w:eastAsia="仿宋" w:cs="Times New Roman"/>
                <w:color w:val="auto"/>
                <w:sz w:val="24"/>
              </w:rPr>
            </w:pPr>
          </w:p>
        </w:tc>
        <w:tc>
          <w:tcPr>
            <w:tcW w:w="2795" w:type="dxa"/>
          </w:tcPr>
          <w:p w14:paraId="4FB68E0B">
            <w:pPr>
              <w:jc w:val="center"/>
              <w:rPr>
                <w:rFonts w:hint="default" w:ascii="Times New Roman" w:hAnsi="Times New Roman" w:eastAsia="仿宋" w:cs="Times New Roman"/>
                <w:color w:val="auto"/>
                <w:sz w:val="24"/>
              </w:rPr>
            </w:pPr>
          </w:p>
        </w:tc>
      </w:tr>
    </w:tbl>
    <w:p w14:paraId="695CB734">
      <w:pPr>
        <w:ind w:firstLine="482" w:firstLineChars="200"/>
        <w:rPr>
          <w:rFonts w:hint="default" w:ascii="Times New Roman" w:hAnsi="Times New Roman" w:eastAsia="仿宋" w:cs="Times New Roman"/>
          <w:b/>
          <w:color w:val="auto"/>
          <w:sz w:val="24"/>
        </w:rPr>
      </w:pPr>
    </w:p>
    <w:p w14:paraId="70FD951E">
      <w:pPr>
        <w:ind w:firstLine="480" w:firstLineChars="20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注意：供应商必须根据询价通知书要求据实逐条填写，不得虚假响应，虚假响应的，其响应文件无效并按规定追究其相关责任。</w:t>
      </w:r>
    </w:p>
    <w:p w14:paraId="5AFA1F7C">
      <w:pPr>
        <w:adjustRightInd w:val="0"/>
        <w:spacing w:line="400" w:lineRule="exact"/>
        <w:ind w:firstLine="480" w:firstLineChars="200"/>
        <w:jc w:val="left"/>
        <w:rPr>
          <w:rFonts w:hint="default" w:ascii="Times New Roman" w:hAnsi="Times New Roman" w:eastAsia="仿宋" w:cs="Times New Roman"/>
          <w:color w:val="auto"/>
          <w:sz w:val="24"/>
        </w:rPr>
      </w:pPr>
    </w:p>
    <w:p w14:paraId="2270CF4D">
      <w:pPr>
        <w:adjustRightInd w:val="0"/>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753115AE">
      <w:pPr>
        <w:adjustRightInd w:val="0"/>
        <w:spacing w:line="400" w:lineRule="exact"/>
        <w:ind w:firstLine="540" w:firstLineChars="225"/>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74EEDBA9">
      <w:pPr>
        <w:adjustRightInd w:val="0"/>
        <w:spacing w:line="400" w:lineRule="exact"/>
        <w:ind w:firstLine="540" w:firstLineChars="225"/>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  期：XXX年XXX月XXX日</w:t>
      </w:r>
    </w:p>
    <w:p w14:paraId="279C3A23">
      <w:pPr>
        <w:widowControl/>
        <w:jc w:val="left"/>
        <w:rPr>
          <w:rFonts w:hint="default" w:ascii="Times New Roman" w:hAnsi="Times New Roman" w:eastAsia="仿宋" w:cs="Times New Roman"/>
          <w:b/>
          <w:bCs/>
          <w:color w:val="auto"/>
          <w:sz w:val="28"/>
          <w:szCs w:val="28"/>
        </w:rPr>
        <w:sectPr>
          <w:footerReference r:id="rId10" w:type="first"/>
          <w:footerReference r:id="rId8" w:type="default"/>
          <w:footerReference r:id="rId9" w:type="even"/>
          <w:pgSz w:w="11907" w:h="16840"/>
          <w:pgMar w:top="1440" w:right="1474" w:bottom="1440" w:left="1474" w:header="851" w:footer="992" w:gutter="0"/>
          <w:pgNumType w:fmt="decimal" w:start="1"/>
          <w:cols w:space="425" w:num="1"/>
          <w:docGrid w:linePitch="312" w:charSpace="0"/>
        </w:sectPr>
      </w:pPr>
      <w:r>
        <w:rPr>
          <w:rFonts w:hint="default" w:ascii="Times New Roman" w:hAnsi="Times New Roman" w:eastAsia="仿宋" w:cs="Times New Roman"/>
          <w:color w:val="auto"/>
          <w:sz w:val="24"/>
        </w:rPr>
        <w:br w:type="page"/>
      </w:r>
    </w:p>
    <w:p w14:paraId="247630FD">
      <w:pPr>
        <w:jc w:val="left"/>
        <w:rPr>
          <w:rFonts w:hint="default" w:ascii="Times New Roman" w:hAnsi="Times New Roman" w:eastAsia="仿宋" w:cs="Times New Roman"/>
          <w:b/>
          <w:bCs/>
          <w:color w:val="auto"/>
          <w:sz w:val="32"/>
          <w:szCs w:val="32"/>
        </w:rPr>
      </w:pPr>
      <w:r>
        <w:rPr>
          <w:rFonts w:hint="default" w:ascii="Times New Roman" w:hAnsi="Times New Roman" w:eastAsia="仿宋" w:cs="Times New Roman"/>
          <w:b/>
          <w:color w:val="auto"/>
          <w:sz w:val="32"/>
          <w:szCs w:val="32"/>
        </w:rPr>
        <w:t>格式2-8</w:t>
      </w:r>
    </w:p>
    <w:p w14:paraId="6B69B42B">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 xml:space="preserve">  供应商类似项目业绩一览表</w:t>
      </w:r>
    </w:p>
    <w:p w14:paraId="65702879">
      <w:pPr>
        <w:spacing w:line="400" w:lineRule="exact"/>
        <w:rPr>
          <w:rFonts w:hint="default" w:ascii="Times New Roman" w:hAnsi="Times New Roman" w:eastAsia="仿宋" w:cs="Times New Roman"/>
          <w:color w:val="auto"/>
          <w:sz w:val="24"/>
        </w:rPr>
      </w:pPr>
    </w:p>
    <w:tbl>
      <w:tblPr>
        <w:tblStyle w:val="22"/>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07F92E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0AC3369B">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年份</w:t>
            </w:r>
          </w:p>
        </w:tc>
        <w:tc>
          <w:tcPr>
            <w:tcW w:w="1439" w:type="dxa"/>
            <w:vAlign w:val="center"/>
          </w:tcPr>
          <w:p w14:paraId="45526376">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用户名称</w:t>
            </w:r>
          </w:p>
        </w:tc>
        <w:tc>
          <w:tcPr>
            <w:tcW w:w="1319" w:type="dxa"/>
            <w:vAlign w:val="center"/>
          </w:tcPr>
          <w:p w14:paraId="2C0412E4">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项目名称</w:t>
            </w:r>
          </w:p>
        </w:tc>
        <w:tc>
          <w:tcPr>
            <w:tcW w:w="1160" w:type="dxa"/>
            <w:vAlign w:val="center"/>
          </w:tcPr>
          <w:p w14:paraId="4FB250A0">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完成时间</w:t>
            </w:r>
          </w:p>
        </w:tc>
        <w:tc>
          <w:tcPr>
            <w:tcW w:w="1421" w:type="dxa"/>
            <w:gridSpan w:val="2"/>
            <w:vAlign w:val="center"/>
          </w:tcPr>
          <w:p w14:paraId="17647AB4">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合同金额</w:t>
            </w:r>
          </w:p>
        </w:tc>
        <w:tc>
          <w:tcPr>
            <w:tcW w:w="1614" w:type="dxa"/>
            <w:gridSpan w:val="2"/>
            <w:tcBorders>
              <w:right w:val="single" w:color="auto" w:sz="4" w:space="0"/>
            </w:tcBorders>
            <w:vAlign w:val="center"/>
          </w:tcPr>
          <w:p w14:paraId="0E9ACCAF">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是否通过验收</w:t>
            </w:r>
          </w:p>
        </w:tc>
        <w:tc>
          <w:tcPr>
            <w:tcW w:w="1387" w:type="dxa"/>
            <w:gridSpan w:val="2"/>
            <w:tcBorders>
              <w:left w:val="single" w:color="auto" w:sz="4" w:space="0"/>
            </w:tcBorders>
            <w:vAlign w:val="center"/>
          </w:tcPr>
          <w:p w14:paraId="58444BAE">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备注</w:t>
            </w:r>
          </w:p>
        </w:tc>
      </w:tr>
      <w:tr w14:paraId="0C652A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226147C">
            <w:pPr>
              <w:spacing w:line="400" w:lineRule="exact"/>
              <w:jc w:val="center"/>
              <w:rPr>
                <w:rFonts w:hint="default" w:ascii="Times New Roman" w:hAnsi="Times New Roman" w:eastAsia="仿宋" w:cs="Times New Roman"/>
                <w:color w:val="auto"/>
              </w:rPr>
            </w:pPr>
          </w:p>
        </w:tc>
        <w:tc>
          <w:tcPr>
            <w:tcW w:w="1439" w:type="dxa"/>
            <w:vAlign w:val="center"/>
          </w:tcPr>
          <w:p w14:paraId="372AE005">
            <w:pPr>
              <w:spacing w:line="400" w:lineRule="exact"/>
              <w:jc w:val="center"/>
              <w:rPr>
                <w:rFonts w:hint="default" w:ascii="Times New Roman" w:hAnsi="Times New Roman" w:eastAsia="仿宋" w:cs="Times New Roman"/>
                <w:color w:val="auto"/>
              </w:rPr>
            </w:pPr>
          </w:p>
        </w:tc>
        <w:tc>
          <w:tcPr>
            <w:tcW w:w="1319" w:type="dxa"/>
            <w:vAlign w:val="center"/>
          </w:tcPr>
          <w:p w14:paraId="710971A3">
            <w:pPr>
              <w:spacing w:line="400" w:lineRule="exact"/>
              <w:jc w:val="center"/>
              <w:rPr>
                <w:rFonts w:hint="default" w:ascii="Times New Roman" w:hAnsi="Times New Roman" w:eastAsia="仿宋" w:cs="Times New Roman"/>
                <w:color w:val="auto"/>
              </w:rPr>
            </w:pPr>
          </w:p>
        </w:tc>
        <w:tc>
          <w:tcPr>
            <w:tcW w:w="1160" w:type="dxa"/>
            <w:vAlign w:val="center"/>
          </w:tcPr>
          <w:p w14:paraId="7BCC1AEC">
            <w:pPr>
              <w:spacing w:line="400" w:lineRule="exact"/>
              <w:jc w:val="center"/>
              <w:rPr>
                <w:rFonts w:hint="default" w:ascii="Times New Roman" w:hAnsi="Times New Roman" w:eastAsia="仿宋" w:cs="Times New Roman"/>
                <w:color w:val="auto"/>
              </w:rPr>
            </w:pPr>
          </w:p>
        </w:tc>
        <w:tc>
          <w:tcPr>
            <w:tcW w:w="1421" w:type="dxa"/>
            <w:gridSpan w:val="2"/>
            <w:vAlign w:val="center"/>
          </w:tcPr>
          <w:p w14:paraId="2B2B5D23">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7E85BA42">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3D2E1A8A">
            <w:pPr>
              <w:spacing w:line="400" w:lineRule="exact"/>
              <w:jc w:val="center"/>
              <w:rPr>
                <w:rFonts w:hint="default" w:ascii="Times New Roman" w:hAnsi="Times New Roman" w:eastAsia="仿宋" w:cs="Times New Roman"/>
                <w:color w:val="auto"/>
              </w:rPr>
            </w:pPr>
          </w:p>
        </w:tc>
      </w:tr>
      <w:tr w14:paraId="0EE1F8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B21DC69">
            <w:pPr>
              <w:spacing w:line="400" w:lineRule="exact"/>
              <w:jc w:val="center"/>
              <w:rPr>
                <w:rFonts w:hint="default" w:ascii="Times New Roman" w:hAnsi="Times New Roman" w:eastAsia="仿宋" w:cs="Times New Roman"/>
                <w:color w:val="auto"/>
              </w:rPr>
            </w:pPr>
          </w:p>
        </w:tc>
        <w:tc>
          <w:tcPr>
            <w:tcW w:w="1439" w:type="dxa"/>
            <w:vAlign w:val="center"/>
          </w:tcPr>
          <w:p w14:paraId="4F968000">
            <w:pPr>
              <w:spacing w:line="400" w:lineRule="exact"/>
              <w:jc w:val="center"/>
              <w:rPr>
                <w:rFonts w:hint="default" w:ascii="Times New Roman" w:hAnsi="Times New Roman" w:eastAsia="仿宋" w:cs="Times New Roman"/>
                <w:color w:val="auto"/>
              </w:rPr>
            </w:pPr>
          </w:p>
        </w:tc>
        <w:tc>
          <w:tcPr>
            <w:tcW w:w="1319" w:type="dxa"/>
            <w:vAlign w:val="center"/>
          </w:tcPr>
          <w:p w14:paraId="42C0B3DE">
            <w:pPr>
              <w:spacing w:line="400" w:lineRule="exact"/>
              <w:jc w:val="center"/>
              <w:rPr>
                <w:rFonts w:hint="default" w:ascii="Times New Roman" w:hAnsi="Times New Roman" w:eastAsia="仿宋" w:cs="Times New Roman"/>
                <w:color w:val="auto"/>
              </w:rPr>
            </w:pPr>
          </w:p>
        </w:tc>
        <w:tc>
          <w:tcPr>
            <w:tcW w:w="1160" w:type="dxa"/>
            <w:vAlign w:val="center"/>
          </w:tcPr>
          <w:p w14:paraId="1BC33216">
            <w:pPr>
              <w:spacing w:line="400" w:lineRule="exact"/>
              <w:jc w:val="center"/>
              <w:rPr>
                <w:rFonts w:hint="default" w:ascii="Times New Roman" w:hAnsi="Times New Roman" w:eastAsia="仿宋" w:cs="Times New Roman"/>
                <w:color w:val="auto"/>
              </w:rPr>
            </w:pPr>
          </w:p>
        </w:tc>
        <w:tc>
          <w:tcPr>
            <w:tcW w:w="1421" w:type="dxa"/>
            <w:gridSpan w:val="2"/>
            <w:vAlign w:val="center"/>
          </w:tcPr>
          <w:p w14:paraId="00EA98DB">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04D1AB60">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1D0B7F99">
            <w:pPr>
              <w:spacing w:line="400" w:lineRule="exact"/>
              <w:jc w:val="center"/>
              <w:rPr>
                <w:rFonts w:hint="default" w:ascii="Times New Roman" w:hAnsi="Times New Roman" w:eastAsia="仿宋" w:cs="Times New Roman"/>
                <w:color w:val="auto"/>
              </w:rPr>
            </w:pPr>
          </w:p>
        </w:tc>
      </w:tr>
      <w:tr w14:paraId="7E2DDE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12D86DF5">
            <w:pPr>
              <w:spacing w:line="400" w:lineRule="exact"/>
              <w:jc w:val="center"/>
              <w:rPr>
                <w:rFonts w:hint="default" w:ascii="Times New Roman" w:hAnsi="Times New Roman" w:eastAsia="仿宋" w:cs="Times New Roman"/>
                <w:color w:val="auto"/>
              </w:rPr>
            </w:pPr>
          </w:p>
        </w:tc>
        <w:tc>
          <w:tcPr>
            <w:tcW w:w="1439" w:type="dxa"/>
            <w:vAlign w:val="center"/>
          </w:tcPr>
          <w:p w14:paraId="751A8921">
            <w:pPr>
              <w:spacing w:line="400" w:lineRule="exact"/>
              <w:jc w:val="center"/>
              <w:rPr>
                <w:rFonts w:hint="default" w:ascii="Times New Roman" w:hAnsi="Times New Roman" w:eastAsia="仿宋" w:cs="Times New Roman"/>
                <w:color w:val="auto"/>
              </w:rPr>
            </w:pPr>
          </w:p>
        </w:tc>
        <w:tc>
          <w:tcPr>
            <w:tcW w:w="1319" w:type="dxa"/>
            <w:vAlign w:val="center"/>
          </w:tcPr>
          <w:p w14:paraId="608CEDF9">
            <w:pPr>
              <w:spacing w:line="400" w:lineRule="exact"/>
              <w:jc w:val="center"/>
              <w:rPr>
                <w:rFonts w:hint="default" w:ascii="Times New Roman" w:hAnsi="Times New Roman" w:eastAsia="仿宋" w:cs="Times New Roman"/>
                <w:color w:val="auto"/>
              </w:rPr>
            </w:pPr>
          </w:p>
        </w:tc>
        <w:tc>
          <w:tcPr>
            <w:tcW w:w="1160" w:type="dxa"/>
            <w:vAlign w:val="center"/>
          </w:tcPr>
          <w:p w14:paraId="594E6114">
            <w:pPr>
              <w:spacing w:line="400" w:lineRule="exact"/>
              <w:jc w:val="center"/>
              <w:rPr>
                <w:rFonts w:hint="default" w:ascii="Times New Roman" w:hAnsi="Times New Roman" w:eastAsia="仿宋" w:cs="Times New Roman"/>
                <w:color w:val="auto"/>
              </w:rPr>
            </w:pPr>
          </w:p>
        </w:tc>
        <w:tc>
          <w:tcPr>
            <w:tcW w:w="1421" w:type="dxa"/>
            <w:gridSpan w:val="2"/>
            <w:vAlign w:val="center"/>
          </w:tcPr>
          <w:p w14:paraId="7AA65E2A">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0E2F7969">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32AD5F1B">
            <w:pPr>
              <w:spacing w:line="400" w:lineRule="exact"/>
              <w:jc w:val="center"/>
              <w:rPr>
                <w:rFonts w:hint="default" w:ascii="Times New Roman" w:hAnsi="Times New Roman" w:eastAsia="仿宋" w:cs="Times New Roman"/>
                <w:color w:val="auto"/>
              </w:rPr>
            </w:pPr>
          </w:p>
        </w:tc>
      </w:tr>
      <w:tr w14:paraId="16336D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4D19FD6">
            <w:pPr>
              <w:spacing w:line="400" w:lineRule="exact"/>
              <w:jc w:val="center"/>
              <w:rPr>
                <w:rFonts w:hint="default" w:ascii="Times New Roman" w:hAnsi="Times New Roman" w:eastAsia="仿宋" w:cs="Times New Roman"/>
                <w:color w:val="auto"/>
              </w:rPr>
            </w:pPr>
          </w:p>
        </w:tc>
        <w:tc>
          <w:tcPr>
            <w:tcW w:w="1439" w:type="dxa"/>
            <w:tcBorders>
              <w:right w:val="single" w:color="auto" w:sz="4" w:space="0"/>
            </w:tcBorders>
            <w:vAlign w:val="center"/>
          </w:tcPr>
          <w:p w14:paraId="4942F95A">
            <w:pPr>
              <w:spacing w:line="400" w:lineRule="exact"/>
              <w:jc w:val="center"/>
              <w:rPr>
                <w:rFonts w:hint="default" w:ascii="Times New Roman" w:hAnsi="Times New Roman" w:eastAsia="仿宋" w:cs="Times New Roman"/>
                <w:color w:val="auto"/>
              </w:rPr>
            </w:pPr>
          </w:p>
        </w:tc>
        <w:tc>
          <w:tcPr>
            <w:tcW w:w="1319" w:type="dxa"/>
            <w:tcBorders>
              <w:left w:val="single" w:color="auto" w:sz="4" w:space="0"/>
            </w:tcBorders>
            <w:vAlign w:val="center"/>
          </w:tcPr>
          <w:p w14:paraId="607A8DB4">
            <w:pPr>
              <w:spacing w:line="400" w:lineRule="exact"/>
              <w:jc w:val="center"/>
              <w:rPr>
                <w:rFonts w:hint="default" w:ascii="Times New Roman" w:hAnsi="Times New Roman" w:eastAsia="仿宋" w:cs="Times New Roman"/>
                <w:color w:val="auto"/>
              </w:rPr>
            </w:pPr>
          </w:p>
        </w:tc>
        <w:tc>
          <w:tcPr>
            <w:tcW w:w="1160" w:type="dxa"/>
            <w:vAlign w:val="center"/>
          </w:tcPr>
          <w:p w14:paraId="17E35650">
            <w:pPr>
              <w:spacing w:line="400" w:lineRule="exact"/>
              <w:jc w:val="center"/>
              <w:rPr>
                <w:rFonts w:hint="default" w:ascii="Times New Roman" w:hAnsi="Times New Roman" w:eastAsia="仿宋" w:cs="Times New Roman"/>
                <w:color w:val="auto"/>
              </w:rPr>
            </w:pPr>
          </w:p>
        </w:tc>
        <w:tc>
          <w:tcPr>
            <w:tcW w:w="1421" w:type="dxa"/>
            <w:gridSpan w:val="2"/>
            <w:vAlign w:val="center"/>
          </w:tcPr>
          <w:p w14:paraId="468B0176">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240E4C8E">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2F9CA8F7">
            <w:pPr>
              <w:spacing w:line="400" w:lineRule="exact"/>
              <w:jc w:val="center"/>
              <w:rPr>
                <w:rFonts w:hint="default" w:ascii="Times New Roman" w:hAnsi="Times New Roman" w:eastAsia="仿宋" w:cs="Times New Roman"/>
                <w:color w:val="auto"/>
              </w:rPr>
            </w:pPr>
          </w:p>
        </w:tc>
      </w:tr>
      <w:tr w14:paraId="2A4A2A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6A91842F">
            <w:pPr>
              <w:spacing w:line="400" w:lineRule="exact"/>
              <w:rPr>
                <w:rFonts w:hint="default" w:ascii="Times New Roman" w:hAnsi="Times New Roman" w:eastAsia="仿宋" w:cs="Times New Roman"/>
                <w:color w:val="auto"/>
              </w:rPr>
            </w:pPr>
          </w:p>
        </w:tc>
        <w:tc>
          <w:tcPr>
            <w:tcW w:w="1439" w:type="dxa"/>
            <w:tcBorders>
              <w:left w:val="single" w:color="auto" w:sz="4" w:space="0"/>
              <w:right w:val="single" w:color="auto" w:sz="4" w:space="0"/>
            </w:tcBorders>
            <w:vAlign w:val="center"/>
          </w:tcPr>
          <w:p w14:paraId="0B644F73">
            <w:pPr>
              <w:spacing w:line="400" w:lineRule="exact"/>
              <w:rPr>
                <w:rFonts w:hint="default" w:ascii="Times New Roman" w:hAnsi="Times New Roman" w:eastAsia="仿宋" w:cs="Times New Roman"/>
                <w:color w:val="auto"/>
              </w:rPr>
            </w:pPr>
          </w:p>
        </w:tc>
        <w:tc>
          <w:tcPr>
            <w:tcW w:w="1319" w:type="dxa"/>
            <w:tcBorders>
              <w:left w:val="single" w:color="auto" w:sz="4" w:space="0"/>
              <w:right w:val="single" w:color="auto" w:sz="4" w:space="0"/>
            </w:tcBorders>
            <w:vAlign w:val="center"/>
          </w:tcPr>
          <w:p w14:paraId="3D725832">
            <w:pPr>
              <w:spacing w:line="400" w:lineRule="exact"/>
              <w:rPr>
                <w:rFonts w:hint="default" w:ascii="Times New Roman" w:hAnsi="Times New Roman" w:eastAsia="仿宋" w:cs="Times New Roman"/>
                <w:color w:val="auto"/>
              </w:rPr>
            </w:pPr>
          </w:p>
        </w:tc>
        <w:tc>
          <w:tcPr>
            <w:tcW w:w="1160" w:type="dxa"/>
            <w:tcBorders>
              <w:left w:val="single" w:color="auto" w:sz="4" w:space="0"/>
              <w:right w:val="single" w:color="auto" w:sz="4" w:space="0"/>
            </w:tcBorders>
            <w:vAlign w:val="center"/>
          </w:tcPr>
          <w:p w14:paraId="72B040C5">
            <w:pPr>
              <w:spacing w:line="400" w:lineRule="exact"/>
              <w:rPr>
                <w:rFonts w:hint="default" w:ascii="Times New Roman" w:hAnsi="Times New Roman" w:eastAsia="仿宋" w:cs="Times New Roman"/>
                <w:color w:val="auto"/>
              </w:rPr>
            </w:pPr>
          </w:p>
        </w:tc>
        <w:tc>
          <w:tcPr>
            <w:tcW w:w="1415" w:type="dxa"/>
            <w:tcBorders>
              <w:left w:val="single" w:color="auto" w:sz="4" w:space="0"/>
              <w:right w:val="single" w:color="auto" w:sz="4" w:space="0"/>
            </w:tcBorders>
            <w:vAlign w:val="center"/>
          </w:tcPr>
          <w:p w14:paraId="6A155AE7">
            <w:pPr>
              <w:spacing w:line="400" w:lineRule="exact"/>
              <w:rPr>
                <w:rFonts w:hint="default" w:ascii="Times New Roman" w:hAnsi="Times New Roman" w:eastAsia="仿宋" w:cs="Times New Roman"/>
                <w:color w:val="auto"/>
              </w:rPr>
            </w:pPr>
          </w:p>
        </w:tc>
        <w:tc>
          <w:tcPr>
            <w:tcW w:w="1605" w:type="dxa"/>
            <w:gridSpan w:val="2"/>
            <w:tcBorders>
              <w:left w:val="single" w:color="auto" w:sz="4" w:space="0"/>
              <w:right w:val="single" w:color="auto" w:sz="4" w:space="0"/>
            </w:tcBorders>
            <w:vAlign w:val="center"/>
          </w:tcPr>
          <w:p w14:paraId="68386BD6">
            <w:pPr>
              <w:spacing w:line="400" w:lineRule="exact"/>
              <w:rPr>
                <w:rFonts w:hint="default" w:ascii="Times New Roman" w:hAnsi="Times New Roman" w:eastAsia="仿宋" w:cs="Times New Roman"/>
                <w:color w:val="auto"/>
              </w:rPr>
            </w:pPr>
          </w:p>
        </w:tc>
        <w:tc>
          <w:tcPr>
            <w:tcW w:w="1392" w:type="dxa"/>
            <w:gridSpan w:val="2"/>
            <w:tcBorders>
              <w:left w:val="single" w:color="auto" w:sz="4" w:space="0"/>
            </w:tcBorders>
            <w:vAlign w:val="center"/>
          </w:tcPr>
          <w:p w14:paraId="3064295B">
            <w:pPr>
              <w:spacing w:line="400" w:lineRule="exact"/>
              <w:rPr>
                <w:rFonts w:hint="default" w:ascii="Times New Roman" w:hAnsi="Times New Roman" w:eastAsia="仿宋" w:cs="Times New Roman"/>
                <w:color w:val="auto"/>
              </w:rPr>
            </w:pPr>
          </w:p>
        </w:tc>
      </w:tr>
      <w:tr w14:paraId="4F1E53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B695B7F">
            <w:pPr>
              <w:spacing w:line="400" w:lineRule="exact"/>
              <w:rPr>
                <w:rFonts w:hint="default" w:ascii="Times New Roman" w:hAnsi="Times New Roman" w:eastAsia="仿宋" w:cs="Times New Roman"/>
                <w:color w:val="auto"/>
              </w:rPr>
            </w:pPr>
          </w:p>
        </w:tc>
        <w:tc>
          <w:tcPr>
            <w:tcW w:w="1439" w:type="dxa"/>
            <w:vAlign w:val="center"/>
          </w:tcPr>
          <w:p w14:paraId="5A092D94">
            <w:pPr>
              <w:spacing w:line="400" w:lineRule="exact"/>
              <w:rPr>
                <w:rFonts w:hint="default" w:ascii="Times New Roman" w:hAnsi="Times New Roman" w:eastAsia="仿宋" w:cs="Times New Roman"/>
                <w:color w:val="auto"/>
              </w:rPr>
            </w:pPr>
          </w:p>
        </w:tc>
        <w:tc>
          <w:tcPr>
            <w:tcW w:w="1319" w:type="dxa"/>
            <w:vAlign w:val="center"/>
          </w:tcPr>
          <w:p w14:paraId="545C9CFD">
            <w:pPr>
              <w:spacing w:line="400" w:lineRule="exact"/>
              <w:rPr>
                <w:rFonts w:hint="default" w:ascii="Times New Roman" w:hAnsi="Times New Roman" w:eastAsia="仿宋" w:cs="Times New Roman"/>
                <w:color w:val="auto"/>
              </w:rPr>
            </w:pPr>
          </w:p>
        </w:tc>
        <w:tc>
          <w:tcPr>
            <w:tcW w:w="1160" w:type="dxa"/>
            <w:vAlign w:val="center"/>
          </w:tcPr>
          <w:p w14:paraId="63A76DE4">
            <w:pPr>
              <w:spacing w:line="400" w:lineRule="exact"/>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5082C1CD">
            <w:pPr>
              <w:spacing w:line="400" w:lineRule="exact"/>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264D6151">
            <w:pPr>
              <w:spacing w:line="400" w:lineRule="exact"/>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0DD9BBF4">
            <w:pPr>
              <w:spacing w:line="400" w:lineRule="exact"/>
              <w:rPr>
                <w:rFonts w:hint="default" w:ascii="Times New Roman" w:hAnsi="Times New Roman" w:eastAsia="仿宋" w:cs="Times New Roman"/>
                <w:color w:val="auto"/>
              </w:rPr>
            </w:pPr>
          </w:p>
        </w:tc>
      </w:tr>
      <w:tr w14:paraId="72CBCE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83D3931">
            <w:pPr>
              <w:spacing w:line="400" w:lineRule="exact"/>
              <w:jc w:val="center"/>
              <w:rPr>
                <w:rFonts w:hint="default" w:ascii="Times New Roman" w:hAnsi="Times New Roman" w:eastAsia="仿宋" w:cs="Times New Roman"/>
                <w:color w:val="auto"/>
              </w:rPr>
            </w:pPr>
          </w:p>
        </w:tc>
        <w:tc>
          <w:tcPr>
            <w:tcW w:w="1439" w:type="dxa"/>
            <w:vAlign w:val="center"/>
          </w:tcPr>
          <w:p w14:paraId="6B677F73">
            <w:pPr>
              <w:spacing w:line="400" w:lineRule="exact"/>
              <w:jc w:val="center"/>
              <w:rPr>
                <w:rFonts w:hint="default" w:ascii="Times New Roman" w:hAnsi="Times New Roman" w:eastAsia="仿宋" w:cs="Times New Roman"/>
                <w:color w:val="auto"/>
              </w:rPr>
            </w:pPr>
          </w:p>
        </w:tc>
        <w:tc>
          <w:tcPr>
            <w:tcW w:w="1319" w:type="dxa"/>
            <w:vAlign w:val="center"/>
          </w:tcPr>
          <w:p w14:paraId="0CC8D351">
            <w:pPr>
              <w:spacing w:line="400" w:lineRule="exact"/>
              <w:jc w:val="center"/>
              <w:rPr>
                <w:rFonts w:hint="default" w:ascii="Times New Roman" w:hAnsi="Times New Roman" w:eastAsia="仿宋" w:cs="Times New Roman"/>
                <w:color w:val="auto"/>
              </w:rPr>
            </w:pPr>
          </w:p>
        </w:tc>
        <w:tc>
          <w:tcPr>
            <w:tcW w:w="1160" w:type="dxa"/>
            <w:vAlign w:val="center"/>
          </w:tcPr>
          <w:p w14:paraId="58B46186">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771EAFB2">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08321D56">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2506FB34">
            <w:pPr>
              <w:spacing w:line="400" w:lineRule="exact"/>
              <w:jc w:val="center"/>
              <w:rPr>
                <w:rFonts w:hint="default" w:ascii="Times New Roman" w:hAnsi="Times New Roman" w:eastAsia="仿宋" w:cs="Times New Roman"/>
                <w:color w:val="auto"/>
              </w:rPr>
            </w:pPr>
          </w:p>
        </w:tc>
      </w:tr>
      <w:tr w14:paraId="15153A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19C58BE">
            <w:pPr>
              <w:spacing w:line="400" w:lineRule="exact"/>
              <w:jc w:val="center"/>
              <w:rPr>
                <w:rFonts w:hint="default" w:ascii="Times New Roman" w:hAnsi="Times New Roman" w:eastAsia="仿宋" w:cs="Times New Roman"/>
                <w:color w:val="auto"/>
              </w:rPr>
            </w:pPr>
          </w:p>
        </w:tc>
        <w:tc>
          <w:tcPr>
            <w:tcW w:w="1439" w:type="dxa"/>
            <w:vAlign w:val="center"/>
          </w:tcPr>
          <w:p w14:paraId="044797C5">
            <w:pPr>
              <w:spacing w:line="400" w:lineRule="exact"/>
              <w:jc w:val="center"/>
              <w:rPr>
                <w:rFonts w:hint="default" w:ascii="Times New Roman" w:hAnsi="Times New Roman" w:eastAsia="仿宋" w:cs="Times New Roman"/>
                <w:color w:val="auto"/>
              </w:rPr>
            </w:pPr>
          </w:p>
        </w:tc>
        <w:tc>
          <w:tcPr>
            <w:tcW w:w="1319" w:type="dxa"/>
            <w:vAlign w:val="center"/>
          </w:tcPr>
          <w:p w14:paraId="44684AF9">
            <w:pPr>
              <w:spacing w:line="400" w:lineRule="exact"/>
              <w:jc w:val="center"/>
              <w:rPr>
                <w:rFonts w:hint="default" w:ascii="Times New Roman" w:hAnsi="Times New Roman" w:eastAsia="仿宋" w:cs="Times New Roman"/>
                <w:color w:val="auto"/>
              </w:rPr>
            </w:pPr>
          </w:p>
        </w:tc>
        <w:tc>
          <w:tcPr>
            <w:tcW w:w="1160" w:type="dxa"/>
            <w:vAlign w:val="center"/>
          </w:tcPr>
          <w:p w14:paraId="06B5927F">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55BFA97F">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47D55771">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1AF26F61">
            <w:pPr>
              <w:spacing w:line="400" w:lineRule="exact"/>
              <w:jc w:val="center"/>
              <w:rPr>
                <w:rFonts w:hint="default" w:ascii="Times New Roman" w:hAnsi="Times New Roman" w:eastAsia="仿宋" w:cs="Times New Roman"/>
                <w:color w:val="auto"/>
              </w:rPr>
            </w:pPr>
          </w:p>
        </w:tc>
      </w:tr>
      <w:tr w14:paraId="4B5A96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113F9E15">
            <w:pPr>
              <w:spacing w:line="400" w:lineRule="exact"/>
              <w:jc w:val="center"/>
              <w:rPr>
                <w:rFonts w:hint="default" w:ascii="Times New Roman" w:hAnsi="Times New Roman" w:eastAsia="仿宋" w:cs="Times New Roman"/>
                <w:color w:val="auto"/>
              </w:rPr>
            </w:pPr>
          </w:p>
        </w:tc>
        <w:tc>
          <w:tcPr>
            <w:tcW w:w="1439" w:type="dxa"/>
            <w:tcBorders>
              <w:bottom w:val="single" w:color="auto" w:sz="4" w:space="0"/>
            </w:tcBorders>
            <w:vAlign w:val="center"/>
          </w:tcPr>
          <w:p w14:paraId="7902095D">
            <w:pPr>
              <w:spacing w:line="400" w:lineRule="exact"/>
              <w:jc w:val="center"/>
              <w:rPr>
                <w:rFonts w:hint="default" w:ascii="Times New Roman" w:hAnsi="Times New Roman" w:eastAsia="仿宋" w:cs="Times New Roman"/>
                <w:color w:val="auto"/>
              </w:rPr>
            </w:pPr>
          </w:p>
        </w:tc>
        <w:tc>
          <w:tcPr>
            <w:tcW w:w="1319" w:type="dxa"/>
            <w:tcBorders>
              <w:bottom w:val="single" w:color="auto" w:sz="4" w:space="0"/>
            </w:tcBorders>
            <w:vAlign w:val="center"/>
          </w:tcPr>
          <w:p w14:paraId="00B995B4">
            <w:pPr>
              <w:spacing w:line="400" w:lineRule="exact"/>
              <w:jc w:val="center"/>
              <w:rPr>
                <w:rFonts w:hint="default" w:ascii="Times New Roman" w:hAnsi="Times New Roman" w:eastAsia="仿宋" w:cs="Times New Roman"/>
                <w:color w:val="auto"/>
              </w:rPr>
            </w:pPr>
          </w:p>
        </w:tc>
        <w:tc>
          <w:tcPr>
            <w:tcW w:w="1160" w:type="dxa"/>
            <w:tcBorders>
              <w:bottom w:val="single" w:color="auto" w:sz="4" w:space="0"/>
            </w:tcBorders>
            <w:vAlign w:val="center"/>
          </w:tcPr>
          <w:p w14:paraId="03F0F2B4">
            <w:pPr>
              <w:spacing w:line="400" w:lineRule="exact"/>
              <w:jc w:val="center"/>
              <w:rPr>
                <w:rFonts w:hint="default" w:ascii="Times New Roman" w:hAnsi="Times New Roman" w:eastAsia="仿宋" w:cs="Times New Roman"/>
                <w:color w:val="auto"/>
              </w:rPr>
            </w:pPr>
          </w:p>
        </w:tc>
        <w:tc>
          <w:tcPr>
            <w:tcW w:w="1421" w:type="dxa"/>
            <w:gridSpan w:val="2"/>
            <w:tcBorders>
              <w:bottom w:val="single" w:color="auto" w:sz="4" w:space="0"/>
              <w:right w:val="single" w:color="auto" w:sz="4" w:space="0"/>
            </w:tcBorders>
            <w:vAlign w:val="center"/>
          </w:tcPr>
          <w:p w14:paraId="3BC7796A">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bottom w:val="single" w:color="auto" w:sz="4" w:space="0"/>
              <w:right w:val="single" w:color="auto" w:sz="4" w:space="0"/>
            </w:tcBorders>
            <w:vAlign w:val="center"/>
          </w:tcPr>
          <w:p w14:paraId="61C603AF">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bottom w:val="single" w:color="auto" w:sz="4" w:space="0"/>
            </w:tcBorders>
            <w:vAlign w:val="center"/>
          </w:tcPr>
          <w:p w14:paraId="6450FC49">
            <w:pPr>
              <w:spacing w:line="400" w:lineRule="exact"/>
              <w:jc w:val="center"/>
              <w:rPr>
                <w:rFonts w:hint="default" w:ascii="Times New Roman" w:hAnsi="Times New Roman" w:eastAsia="仿宋" w:cs="Times New Roman"/>
                <w:color w:val="auto"/>
              </w:rPr>
            </w:pPr>
          </w:p>
        </w:tc>
      </w:tr>
      <w:tr w14:paraId="1FC289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79C98335">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5BFEC7F3">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6A480048">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0EA7C5C8">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2F76DBB3">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7A4A6C48">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2222885B">
            <w:pPr>
              <w:spacing w:line="400" w:lineRule="exact"/>
              <w:jc w:val="center"/>
              <w:rPr>
                <w:rFonts w:hint="default" w:ascii="Times New Roman" w:hAnsi="Times New Roman" w:eastAsia="仿宋" w:cs="Times New Roman"/>
                <w:color w:val="auto"/>
              </w:rPr>
            </w:pPr>
          </w:p>
        </w:tc>
      </w:tr>
      <w:tr w14:paraId="11A7CB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64E39B39">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4104A124">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7A0790BD">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49935C03">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11EA5C8F">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2199B1CC">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2E9523B8">
            <w:pPr>
              <w:spacing w:line="400" w:lineRule="exact"/>
              <w:jc w:val="center"/>
              <w:rPr>
                <w:rFonts w:hint="default" w:ascii="Times New Roman" w:hAnsi="Times New Roman" w:eastAsia="仿宋" w:cs="Times New Roman"/>
                <w:color w:val="auto"/>
              </w:rPr>
            </w:pPr>
          </w:p>
        </w:tc>
      </w:tr>
      <w:tr w14:paraId="415424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6AD47D80">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5DDA3A51">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3963BBD5">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3D0A251D">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181DE66C">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3250A38A">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4122B92E">
            <w:pPr>
              <w:spacing w:line="400" w:lineRule="exact"/>
              <w:jc w:val="center"/>
              <w:rPr>
                <w:rFonts w:hint="default" w:ascii="Times New Roman" w:hAnsi="Times New Roman" w:eastAsia="仿宋" w:cs="Times New Roman"/>
                <w:color w:val="auto"/>
              </w:rPr>
            </w:pPr>
          </w:p>
        </w:tc>
      </w:tr>
      <w:tr w14:paraId="41C819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3C5DF907">
            <w:pPr>
              <w:spacing w:line="400" w:lineRule="exact"/>
              <w:jc w:val="center"/>
              <w:rPr>
                <w:rFonts w:hint="default" w:ascii="Times New Roman" w:hAnsi="Times New Roman" w:eastAsia="仿宋" w:cs="Times New Roman"/>
                <w:color w:val="auto"/>
              </w:rPr>
            </w:pPr>
          </w:p>
        </w:tc>
        <w:tc>
          <w:tcPr>
            <w:tcW w:w="1439" w:type="dxa"/>
            <w:tcBorders>
              <w:top w:val="single" w:color="auto" w:sz="4" w:space="0"/>
            </w:tcBorders>
            <w:vAlign w:val="center"/>
          </w:tcPr>
          <w:p w14:paraId="16ABFA2F">
            <w:pPr>
              <w:spacing w:line="400" w:lineRule="exact"/>
              <w:jc w:val="center"/>
              <w:rPr>
                <w:rFonts w:hint="default" w:ascii="Times New Roman" w:hAnsi="Times New Roman" w:eastAsia="仿宋" w:cs="Times New Roman"/>
                <w:color w:val="auto"/>
              </w:rPr>
            </w:pPr>
          </w:p>
        </w:tc>
        <w:tc>
          <w:tcPr>
            <w:tcW w:w="1319" w:type="dxa"/>
            <w:tcBorders>
              <w:top w:val="single" w:color="auto" w:sz="4" w:space="0"/>
            </w:tcBorders>
            <w:vAlign w:val="center"/>
          </w:tcPr>
          <w:p w14:paraId="26A92218">
            <w:pPr>
              <w:spacing w:line="400" w:lineRule="exact"/>
              <w:jc w:val="center"/>
              <w:rPr>
                <w:rFonts w:hint="default" w:ascii="Times New Roman" w:hAnsi="Times New Roman" w:eastAsia="仿宋" w:cs="Times New Roman"/>
                <w:color w:val="auto"/>
              </w:rPr>
            </w:pPr>
          </w:p>
        </w:tc>
        <w:tc>
          <w:tcPr>
            <w:tcW w:w="1160" w:type="dxa"/>
            <w:tcBorders>
              <w:top w:val="single" w:color="auto" w:sz="4" w:space="0"/>
            </w:tcBorders>
            <w:vAlign w:val="center"/>
          </w:tcPr>
          <w:p w14:paraId="3237480F">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right w:val="single" w:color="auto" w:sz="4" w:space="0"/>
            </w:tcBorders>
            <w:vAlign w:val="center"/>
          </w:tcPr>
          <w:p w14:paraId="60E19FBD">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right w:val="single" w:color="auto" w:sz="4" w:space="0"/>
            </w:tcBorders>
            <w:vAlign w:val="center"/>
          </w:tcPr>
          <w:p w14:paraId="63EE108F">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tcBorders>
            <w:vAlign w:val="center"/>
          </w:tcPr>
          <w:p w14:paraId="70DD8683">
            <w:pPr>
              <w:spacing w:line="400" w:lineRule="exact"/>
              <w:jc w:val="center"/>
              <w:rPr>
                <w:rFonts w:hint="default" w:ascii="Times New Roman" w:hAnsi="Times New Roman" w:eastAsia="仿宋" w:cs="Times New Roman"/>
                <w:color w:val="auto"/>
              </w:rPr>
            </w:pPr>
          </w:p>
        </w:tc>
      </w:tr>
    </w:tbl>
    <w:p w14:paraId="50AD2A78">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68016A0F">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注：以上业绩需提供询价通知书要求的有关书面证明材料。</w:t>
      </w:r>
    </w:p>
    <w:p w14:paraId="51F71A6E">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default" w:ascii="Times New Roman" w:hAnsi="Times New Roman" w:eastAsia="仿宋" w:cs="Times New Roman"/>
          <w:color w:val="auto"/>
          <w:sz w:val="24"/>
        </w:rPr>
      </w:pPr>
    </w:p>
    <w:p w14:paraId="2B31BBA6">
      <w:pPr>
        <w:widowControl/>
        <w:jc w:val="left"/>
        <w:rPr>
          <w:rFonts w:hint="default" w:ascii="Times New Roman" w:hAnsi="Times New Roman" w:eastAsia="仿宋" w:cs="Times New Roman"/>
          <w:color w:val="auto"/>
        </w:rPr>
      </w:pPr>
    </w:p>
    <w:p w14:paraId="15BAFE68">
      <w:pPr>
        <w:pStyle w:val="13"/>
        <w:tabs>
          <w:tab w:val="left" w:pos="0"/>
        </w:tabs>
        <w:rPr>
          <w:rFonts w:hint="default" w:ascii="Times New Roman" w:hAnsi="Times New Roman" w:eastAsia="仿宋" w:cs="Times New Roman"/>
          <w:b/>
          <w:color w:val="auto"/>
          <w:sz w:val="32"/>
          <w:szCs w:val="32"/>
        </w:rPr>
      </w:pPr>
    </w:p>
    <w:p w14:paraId="18BB6D4F">
      <w:pPr>
        <w:pStyle w:val="13"/>
        <w:tabs>
          <w:tab w:val="left" w:pos="0"/>
        </w:tabs>
        <w:rPr>
          <w:rFonts w:hint="default" w:ascii="Times New Roman" w:hAnsi="Times New Roman" w:eastAsia="仿宋" w:cs="Times New Roman"/>
          <w:b/>
          <w:color w:val="auto"/>
          <w:sz w:val="32"/>
          <w:szCs w:val="32"/>
        </w:rPr>
      </w:pPr>
    </w:p>
    <w:p w14:paraId="2EDA067E">
      <w:pPr>
        <w:pStyle w:val="13"/>
        <w:tabs>
          <w:tab w:val="left" w:pos="0"/>
        </w:tabs>
        <w:rPr>
          <w:rFonts w:hint="default" w:ascii="Times New Roman" w:hAnsi="Times New Roman" w:eastAsia="仿宋" w:cs="Times New Roman"/>
          <w:b/>
          <w:color w:val="auto"/>
          <w:sz w:val="32"/>
          <w:szCs w:val="32"/>
        </w:rPr>
      </w:pPr>
    </w:p>
    <w:p w14:paraId="17E3EF5F">
      <w:pPr>
        <w:pStyle w:val="13"/>
        <w:tabs>
          <w:tab w:val="left" w:pos="0"/>
        </w:tabs>
        <w:rPr>
          <w:rFonts w:hint="default" w:ascii="Times New Roman" w:hAnsi="Times New Roman" w:eastAsia="仿宋" w:cs="Times New Roman"/>
          <w:b/>
          <w:color w:val="auto"/>
          <w:sz w:val="32"/>
          <w:szCs w:val="32"/>
        </w:rPr>
      </w:pPr>
    </w:p>
    <w:p w14:paraId="5835F9C6">
      <w:pPr>
        <w:pStyle w:val="13"/>
        <w:tabs>
          <w:tab w:val="left" w:pos="0"/>
        </w:tabs>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格式2-9</w:t>
      </w:r>
    </w:p>
    <w:p w14:paraId="7C93457B">
      <w:pPr>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供应商本项目管理、技术、服务人员情况表</w:t>
      </w:r>
    </w:p>
    <w:p w14:paraId="665BD4F7">
      <w:pPr>
        <w:rPr>
          <w:rFonts w:hint="default" w:ascii="Times New Roman" w:hAnsi="Times New Roman" w:eastAsia="仿宋" w:cs="Times New Roman"/>
          <w:color w:val="auto"/>
          <w:sz w:val="32"/>
          <w:szCs w:val="32"/>
        </w:rPr>
      </w:pPr>
    </w:p>
    <w:p w14:paraId="0E6617B2">
      <w:pPr>
        <w:rPr>
          <w:rFonts w:hint="default" w:ascii="Times New Roman" w:hAnsi="Times New Roman" w:eastAsia="仿宋" w:cs="Times New Roman"/>
          <w:color w:val="auto"/>
          <w:sz w:val="24"/>
        </w:rPr>
      </w:pPr>
      <w:r>
        <w:rPr>
          <w:rFonts w:hint="eastAsia" w:eastAsia="仿宋" w:cs="Times New Roman"/>
          <w:color w:val="auto"/>
          <w:sz w:val="24"/>
          <w:lang w:eastAsia="zh-CN"/>
        </w:rPr>
        <w:t>项目</w:t>
      </w:r>
      <w:r>
        <w:rPr>
          <w:rFonts w:hint="default" w:ascii="Times New Roman" w:hAnsi="Times New Roman" w:eastAsia="仿宋" w:cs="Times New Roman"/>
          <w:color w:val="auto"/>
          <w:sz w:val="24"/>
        </w:rPr>
        <w:t>编号：</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928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3B3AB7FE">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类别</w:t>
            </w:r>
          </w:p>
        </w:tc>
        <w:tc>
          <w:tcPr>
            <w:tcW w:w="947" w:type="dxa"/>
            <w:vMerge w:val="restart"/>
            <w:vAlign w:val="center"/>
          </w:tcPr>
          <w:p w14:paraId="4D98FAF4">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职务</w:t>
            </w:r>
          </w:p>
        </w:tc>
        <w:tc>
          <w:tcPr>
            <w:tcW w:w="947" w:type="dxa"/>
            <w:vMerge w:val="restart"/>
            <w:vAlign w:val="center"/>
          </w:tcPr>
          <w:p w14:paraId="5514D0A6">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姓名</w:t>
            </w:r>
          </w:p>
        </w:tc>
        <w:tc>
          <w:tcPr>
            <w:tcW w:w="947" w:type="dxa"/>
            <w:vMerge w:val="restart"/>
            <w:vAlign w:val="center"/>
          </w:tcPr>
          <w:p w14:paraId="73C5DB38">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职称</w:t>
            </w:r>
          </w:p>
        </w:tc>
        <w:tc>
          <w:tcPr>
            <w:tcW w:w="947" w:type="dxa"/>
            <w:vMerge w:val="restart"/>
            <w:vAlign w:val="center"/>
          </w:tcPr>
          <w:p w14:paraId="3C648E7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常住地</w:t>
            </w:r>
          </w:p>
        </w:tc>
        <w:tc>
          <w:tcPr>
            <w:tcW w:w="3788" w:type="dxa"/>
            <w:gridSpan w:val="4"/>
            <w:vAlign w:val="center"/>
          </w:tcPr>
          <w:p w14:paraId="03F95DF6">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资格证明（附复印件）</w:t>
            </w:r>
          </w:p>
        </w:tc>
      </w:tr>
      <w:tr w14:paraId="69A8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AF87D99">
            <w:pPr>
              <w:jc w:val="center"/>
              <w:rPr>
                <w:rFonts w:hint="default" w:ascii="Times New Roman" w:hAnsi="Times New Roman" w:eastAsia="仿宋" w:cs="Times New Roman"/>
                <w:color w:val="auto"/>
                <w:sz w:val="24"/>
              </w:rPr>
            </w:pPr>
          </w:p>
        </w:tc>
        <w:tc>
          <w:tcPr>
            <w:tcW w:w="947" w:type="dxa"/>
            <w:vMerge w:val="continue"/>
            <w:vAlign w:val="center"/>
          </w:tcPr>
          <w:p w14:paraId="164663CD">
            <w:pPr>
              <w:jc w:val="center"/>
              <w:rPr>
                <w:rFonts w:hint="default" w:ascii="Times New Roman" w:hAnsi="Times New Roman" w:eastAsia="仿宋" w:cs="Times New Roman"/>
                <w:color w:val="auto"/>
                <w:sz w:val="24"/>
              </w:rPr>
            </w:pPr>
          </w:p>
        </w:tc>
        <w:tc>
          <w:tcPr>
            <w:tcW w:w="947" w:type="dxa"/>
            <w:vMerge w:val="continue"/>
            <w:vAlign w:val="center"/>
          </w:tcPr>
          <w:p w14:paraId="03E33526">
            <w:pPr>
              <w:jc w:val="center"/>
              <w:rPr>
                <w:rFonts w:hint="default" w:ascii="Times New Roman" w:hAnsi="Times New Roman" w:eastAsia="仿宋" w:cs="Times New Roman"/>
                <w:color w:val="auto"/>
                <w:sz w:val="24"/>
              </w:rPr>
            </w:pPr>
          </w:p>
        </w:tc>
        <w:tc>
          <w:tcPr>
            <w:tcW w:w="947" w:type="dxa"/>
            <w:vMerge w:val="continue"/>
            <w:vAlign w:val="center"/>
          </w:tcPr>
          <w:p w14:paraId="0920F0EC">
            <w:pPr>
              <w:jc w:val="center"/>
              <w:rPr>
                <w:rFonts w:hint="default" w:ascii="Times New Roman" w:hAnsi="Times New Roman" w:eastAsia="仿宋" w:cs="Times New Roman"/>
                <w:color w:val="auto"/>
                <w:sz w:val="24"/>
              </w:rPr>
            </w:pPr>
          </w:p>
        </w:tc>
        <w:tc>
          <w:tcPr>
            <w:tcW w:w="947" w:type="dxa"/>
            <w:vMerge w:val="continue"/>
            <w:vAlign w:val="center"/>
          </w:tcPr>
          <w:p w14:paraId="78F87035">
            <w:pPr>
              <w:jc w:val="center"/>
              <w:rPr>
                <w:rFonts w:hint="default" w:ascii="Times New Roman" w:hAnsi="Times New Roman" w:eastAsia="仿宋" w:cs="Times New Roman"/>
                <w:color w:val="auto"/>
                <w:sz w:val="24"/>
              </w:rPr>
            </w:pPr>
          </w:p>
        </w:tc>
        <w:tc>
          <w:tcPr>
            <w:tcW w:w="947" w:type="dxa"/>
            <w:vAlign w:val="center"/>
          </w:tcPr>
          <w:p w14:paraId="6A7070F5">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证书</w:t>
            </w:r>
          </w:p>
          <w:p w14:paraId="6F9DB84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名称</w:t>
            </w:r>
          </w:p>
        </w:tc>
        <w:tc>
          <w:tcPr>
            <w:tcW w:w="947" w:type="dxa"/>
            <w:vAlign w:val="center"/>
          </w:tcPr>
          <w:p w14:paraId="709DC248">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级别</w:t>
            </w:r>
          </w:p>
        </w:tc>
        <w:tc>
          <w:tcPr>
            <w:tcW w:w="947" w:type="dxa"/>
            <w:vAlign w:val="center"/>
          </w:tcPr>
          <w:p w14:paraId="6E4A9E5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证号</w:t>
            </w:r>
          </w:p>
        </w:tc>
        <w:tc>
          <w:tcPr>
            <w:tcW w:w="947" w:type="dxa"/>
            <w:vAlign w:val="center"/>
          </w:tcPr>
          <w:p w14:paraId="6E0D652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专业</w:t>
            </w:r>
          </w:p>
        </w:tc>
      </w:tr>
      <w:tr w14:paraId="5A68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6ED6E86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管理</w:t>
            </w:r>
          </w:p>
          <w:p w14:paraId="3ECCEA41">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14:paraId="5647E719">
            <w:pPr>
              <w:rPr>
                <w:rFonts w:hint="default" w:ascii="Times New Roman" w:hAnsi="Times New Roman" w:eastAsia="仿宋" w:cs="Times New Roman"/>
                <w:color w:val="auto"/>
                <w:sz w:val="24"/>
              </w:rPr>
            </w:pPr>
          </w:p>
        </w:tc>
        <w:tc>
          <w:tcPr>
            <w:tcW w:w="947" w:type="dxa"/>
          </w:tcPr>
          <w:p w14:paraId="2A10EDD3">
            <w:pPr>
              <w:rPr>
                <w:rFonts w:hint="default" w:ascii="Times New Roman" w:hAnsi="Times New Roman" w:eastAsia="仿宋" w:cs="Times New Roman"/>
                <w:color w:val="auto"/>
                <w:sz w:val="24"/>
              </w:rPr>
            </w:pPr>
          </w:p>
        </w:tc>
        <w:tc>
          <w:tcPr>
            <w:tcW w:w="947" w:type="dxa"/>
          </w:tcPr>
          <w:p w14:paraId="67AE4AB6">
            <w:pPr>
              <w:rPr>
                <w:rFonts w:hint="default" w:ascii="Times New Roman" w:hAnsi="Times New Roman" w:eastAsia="仿宋" w:cs="Times New Roman"/>
                <w:color w:val="auto"/>
                <w:sz w:val="24"/>
              </w:rPr>
            </w:pPr>
          </w:p>
        </w:tc>
        <w:tc>
          <w:tcPr>
            <w:tcW w:w="947" w:type="dxa"/>
          </w:tcPr>
          <w:p w14:paraId="60AB6C1F">
            <w:pPr>
              <w:rPr>
                <w:rFonts w:hint="default" w:ascii="Times New Roman" w:hAnsi="Times New Roman" w:eastAsia="仿宋" w:cs="Times New Roman"/>
                <w:color w:val="auto"/>
                <w:sz w:val="24"/>
              </w:rPr>
            </w:pPr>
          </w:p>
        </w:tc>
        <w:tc>
          <w:tcPr>
            <w:tcW w:w="947" w:type="dxa"/>
          </w:tcPr>
          <w:p w14:paraId="4E793D4E">
            <w:pPr>
              <w:rPr>
                <w:rFonts w:hint="default" w:ascii="Times New Roman" w:hAnsi="Times New Roman" w:eastAsia="仿宋" w:cs="Times New Roman"/>
                <w:color w:val="auto"/>
                <w:sz w:val="24"/>
              </w:rPr>
            </w:pPr>
          </w:p>
        </w:tc>
        <w:tc>
          <w:tcPr>
            <w:tcW w:w="947" w:type="dxa"/>
          </w:tcPr>
          <w:p w14:paraId="09A72D86">
            <w:pPr>
              <w:rPr>
                <w:rFonts w:hint="default" w:ascii="Times New Roman" w:hAnsi="Times New Roman" w:eastAsia="仿宋" w:cs="Times New Roman"/>
                <w:color w:val="auto"/>
                <w:sz w:val="24"/>
              </w:rPr>
            </w:pPr>
          </w:p>
        </w:tc>
        <w:tc>
          <w:tcPr>
            <w:tcW w:w="947" w:type="dxa"/>
          </w:tcPr>
          <w:p w14:paraId="0F43A36D">
            <w:pPr>
              <w:rPr>
                <w:rFonts w:hint="default" w:ascii="Times New Roman" w:hAnsi="Times New Roman" w:eastAsia="仿宋" w:cs="Times New Roman"/>
                <w:color w:val="auto"/>
                <w:sz w:val="24"/>
              </w:rPr>
            </w:pPr>
          </w:p>
        </w:tc>
        <w:tc>
          <w:tcPr>
            <w:tcW w:w="947" w:type="dxa"/>
          </w:tcPr>
          <w:p w14:paraId="2E785665">
            <w:pPr>
              <w:rPr>
                <w:rFonts w:hint="default" w:ascii="Times New Roman" w:hAnsi="Times New Roman" w:eastAsia="仿宋" w:cs="Times New Roman"/>
                <w:color w:val="auto"/>
                <w:sz w:val="24"/>
              </w:rPr>
            </w:pPr>
          </w:p>
        </w:tc>
      </w:tr>
      <w:tr w14:paraId="16AC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7B809C1B">
            <w:pPr>
              <w:jc w:val="center"/>
              <w:rPr>
                <w:rFonts w:hint="default" w:ascii="Times New Roman" w:hAnsi="Times New Roman" w:eastAsia="仿宋" w:cs="Times New Roman"/>
                <w:color w:val="auto"/>
                <w:sz w:val="24"/>
              </w:rPr>
            </w:pPr>
          </w:p>
        </w:tc>
        <w:tc>
          <w:tcPr>
            <w:tcW w:w="947" w:type="dxa"/>
          </w:tcPr>
          <w:p w14:paraId="0B7E03C2">
            <w:pPr>
              <w:rPr>
                <w:rFonts w:hint="default" w:ascii="Times New Roman" w:hAnsi="Times New Roman" w:eastAsia="仿宋" w:cs="Times New Roman"/>
                <w:color w:val="auto"/>
                <w:sz w:val="24"/>
              </w:rPr>
            </w:pPr>
          </w:p>
        </w:tc>
        <w:tc>
          <w:tcPr>
            <w:tcW w:w="947" w:type="dxa"/>
          </w:tcPr>
          <w:p w14:paraId="09339DED">
            <w:pPr>
              <w:rPr>
                <w:rFonts w:hint="default" w:ascii="Times New Roman" w:hAnsi="Times New Roman" w:eastAsia="仿宋" w:cs="Times New Roman"/>
                <w:color w:val="auto"/>
                <w:sz w:val="24"/>
              </w:rPr>
            </w:pPr>
          </w:p>
        </w:tc>
        <w:tc>
          <w:tcPr>
            <w:tcW w:w="947" w:type="dxa"/>
          </w:tcPr>
          <w:p w14:paraId="10C6A58D">
            <w:pPr>
              <w:rPr>
                <w:rFonts w:hint="default" w:ascii="Times New Roman" w:hAnsi="Times New Roman" w:eastAsia="仿宋" w:cs="Times New Roman"/>
                <w:color w:val="auto"/>
                <w:sz w:val="24"/>
              </w:rPr>
            </w:pPr>
          </w:p>
        </w:tc>
        <w:tc>
          <w:tcPr>
            <w:tcW w:w="947" w:type="dxa"/>
          </w:tcPr>
          <w:p w14:paraId="49BDBCEF">
            <w:pPr>
              <w:rPr>
                <w:rFonts w:hint="default" w:ascii="Times New Roman" w:hAnsi="Times New Roman" w:eastAsia="仿宋" w:cs="Times New Roman"/>
                <w:color w:val="auto"/>
                <w:sz w:val="24"/>
              </w:rPr>
            </w:pPr>
          </w:p>
        </w:tc>
        <w:tc>
          <w:tcPr>
            <w:tcW w:w="947" w:type="dxa"/>
          </w:tcPr>
          <w:p w14:paraId="5E00D7D7">
            <w:pPr>
              <w:rPr>
                <w:rFonts w:hint="default" w:ascii="Times New Roman" w:hAnsi="Times New Roman" w:eastAsia="仿宋" w:cs="Times New Roman"/>
                <w:color w:val="auto"/>
                <w:sz w:val="24"/>
              </w:rPr>
            </w:pPr>
          </w:p>
        </w:tc>
        <w:tc>
          <w:tcPr>
            <w:tcW w:w="947" w:type="dxa"/>
          </w:tcPr>
          <w:p w14:paraId="4D4130AC">
            <w:pPr>
              <w:rPr>
                <w:rFonts w:hint="default" w:ascii="Times New Roman" w:hAnsi="Times New Roman" w:eastAsia="仿宋" w:cs="Times New Roman"/>
                <w:color w:val="auto"/>
                <w:sz w:val="24"/>
              </w:rPr>
            </w:pPr>
          </w:p>
        </w:tc>
        <w:tc>
          <w:tcPr>
            <w:tcW w:w="947" w:type="dxa"/>
          </w:tcPr>
          <w:p w14:paraId="287DB071">
            <w:pPr>
              <w:rPr>
                <w:rFonts w:hint="default" w:ascii="Times New Roman" w:hAnsi="Times New Roman" w:eastAsia="仿宋" w:cs="Times New Roman"/>
                <w:color w:val="auto"/>
                <w:sz w:val="24"/>
              </w:rPr>
            </w:pPr>
          </w:p>
        </w:tc>
        <w:tc>
          <w:tcPr>
            <w:tcW w:w="947" w:type="dxa"/>
          </w:tcPr>
          <w:p w14:paraId="22E8196F">
            <w:pPr>
              <w:rPr>
                <w:rFonts w:hint="default" w:ascii="Times New Roman" w:hAnsi="Times New Roman" w:eastAsia="仿宋" w:cs="Times New Roman"/>
                <w:color w:val="auto"/>
                <w:sz w:val="24"/>
              </w:rPr>
            </w:pPr>
          </w:p>
        </w:tc>
      </w:tr>
      <w:tr w14:paraId="6FF3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277698D1">
            <w:pPr>
              <w:jc w:val="center"/>
              <w:rPr>
                <w:rFonts w:hint="default" w:ascii="Times New Roman" w:hAnsi="Times New Roman" w:eastAsia="仿宋" w:cs="Times New Roman"/>
                <w:color w:val="auto"/>
                <w:sz w:val="24"/>
              </w:rPr>
            </w:pPr>
          </w:p>
        </w:tc>
        <w:tc>
          <w:tcPr>
            <w:tcW w:w="947" w:type="dxa"/>
          </w:tcPr>
          <w:p w14:paraId="2872046F">
            <w:pPr>
              <w:rPr>
                <w:rFonts w:hint="default" w:ascii="Times New Roman" w:hAnsi="Times New Roman" w:eastAsia="仿宋" w:cs="Times New Roman"/>
                <w:color w:val="auto"/>
                <w:sz w:val="24"/>
              </w:rPr>
            </w:pPr>
          </w:p>
        </w:tc>
        <w:tc>
          <w:tcPr>
            <w:tcW w:w="947" w:type="dxa"/>
          </w:tcPr>
          <w:p w14:paraId="26B52C0B">
            <w:pPr>
              <w:rPr>
                <w:rFonts w:hint="default" w:ascii="Times New Roman" w:hAnsi="Times New Roman" w:eastAsia="仿宋" w:cs="Times New Roman"/>
                <w:color w:val="auto"/>
                <w:sz w:val="24"/>
              </w:rPr>
            </w:pPr>
          </w:p>
        </w:tc>
        <w:tc>
          <w:tcPr>
            <w:tcW w:w="947" w:type="dxa"/>
          </w:tcPr>
          <w:p w14:paraId="4E92CA51">
            <w:pPr>
              <w:rPr>
                <w:rFonts w:hint="default" w:ascii="Times New Roman" w:hAnsi="Times New Roman" w:eastAsia="仿宋" w:cs="Times New Roman"/>
                <w:color w:val="auto"/>
                <w:sz w:val="24"/>
              </w:rPr>
            </w:pPr>
          </w:p>
        </w:tc>
        <w:tc>
          <w:tcPr>
            <w:tcW w:w="947" w:type="dxa"/>
          </w:tcPr>
          <w:p w14:paraId="31135E29">
            <w:pPr>
              <w:rPr>
                <w:rFonts w:hint="default" w:ascii="Times New Roman" w:hAnsi="Times New Roman" w:eastAsia="仿宋" w:cs="Times New Roman"/>
                <w:color w:val="auto"/>
                <w:sz w:val="24"/>
              </w:rPr>
            </w:pPr>
          </w:p>
        </w:tc>
        <w:tc>
          <w:tcPr>
            <w:tcW w:w="947" w:type="dxa"/>
          </w:tcPr>
          <w:p w14:paraId="36092BEB">
            <w:pPr>
              <w:rPr>
                <w:rFonts w:hint="default" w:ascii="Times New Roman" w:hAnsi="Times New Roman" w:eastAsia="仿宋" w:cs="Times New Roman"/>
                <w:color w:val="auto"/>
                <w:sz w:val="24"/>
              </w:rPr>
            </w:pPr>
          </w:p>
        </w:tc>
        <w:tc>
          <w:tcPr>
            <w:tcW w:w="947" w:type="dxa"/>
          </w:tcPr>
          <w:p w14:paraId="6BCCECFE">
            <w:pPr>
              <w:rPr>
                <w:rFonts w:hint="default" w:ascii="Times New Roman" w:hAnsi="Times New Roman" w:eastAsia="仿宋" w:cs="Times New Roman"/>
                <w:color w:val="auto"/>
                <w:sz w:val="24"/>
              </w:rPr>
            </w:pPr>
          </w:p>
        </w:tc>
        <w:tc>
          <w:tcPr>
            <w:tcW w:w="947" w:type="dxa"/>
          </w:tcPr>
          <w:p w14:paraId="7FD69745">
            <w:pPr>
              <w:rPr>
                <w:rFonts w:hint="default" w:ascii="Times New Roman" w:hAnsi="Times New Roman" w:eastAsia="仿宋" w:cs="Times New Roman"/>
                <w:color w:val="auto"/>
                <w:sz w:val="24"/>
              </w:rPr>
            </w:pPr>
          </w:p>
        </w:tc>
        <w:tc>
          <w:tcPr>
            <w:tcW w:w="947" w:type="dxa"/>
          </w:tcPr>
          <w:p w14:paraId="67D6D3A2">
            <w:pPr>
              <w:rPr>
                <w:rFonts w:hint="default" w:ascii="Times New Roman" w:hAnsi="Times New Roman" w:eastAsia="仿宋" w:cs="Times New Roman"/>
                <w:color w:val="auto"/>
                <w:sz w:val="24"/>
              </w:rPr>
            </w:pPr>
          </w:p>
        </w:tc>
      </w:tr>
      <w:tr w14:paraId="7855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34C7527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技术</w:t>
            </w:r>
          </w:p>
          <w:p w14:paraId="06D6B89E">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14:paraId="08F17B9A">
            <w:pPr>
              <w:rPr>
                <w:rFonts w:hint="default" w:ascii="Times New Roman" w:hAnsi="Times New Roman" w:eastAsia="仿宋" w:cs="Times New Roman"/>
                <w:color w:val="auto"/>
                <w:sz w:val="24"/>
              </w:rPr>
            </w:pPr>
          </w:p>
        </w:tc>
        <w:tc>
          <w:tcPr>
            <w:tcW w:w="947" w:type="dxa"/>
          </w:tcPr>
          <w:p w14:paraId="769D7B23">
            <w:pPr>
              <w:rPr>
                <w:rFonts w:hint="default" w:ascii="Times New Roman" w:hAnsi="Times New Roman" w:eastAsia="仿宋" w:cs="Times New Roman"/>
                <w:color w:val="auto"/>
                <w:sz w:val="24"/>
              </w:rPr>
            </w:pPr>
          </w:p>
        </w:tc>
        <w:tc>
          <w:tcPr>
            <w:tcW w:w="947" w:type="dxa"/>
          </w:tcPr>
          <w:p w14:paraId="12269C80">
            <w:pPr>
              <w:rPr>
                <w:rFonts w:hint="default" w:ascii="Times New Roman" w:hAnsi="Times New Roman" w:eastAsia="仿宋" w:cs="Times New Roman"/>
                <w:color w:val="auto"/>
                <w:sz w:val="24"/>
              </w:rPr>
            </w:pPr>
          </w:p>
        </w:tc>
        <w:tc>
          <w:tcPr>
            <w:tcW w:w="947" w:type="dxa"/>
          </w:tcPr>
          <w:p w14:paraId="2AEBDC10">
            <w:pPr>
              <w:rPr>
                <w:rFonts w:hint="default" w:ascii="Times New Roman" w:hAnsi="Times New Roman" w:eastAsia="仿宋" w:cs="Times New Roman"/>
                <w:color w:val="auto"/>
                <w:sz w:val="24"/>
              </w:rPr>
            </w:pPr>
          </w:p>
        </w:tc>
        <w:tc>
          <w:tcPr>
            <w:tcW w:w="947" w:type="dxa"/>
          </w:tcPr>
          <w:p w14:paraId="3FBB6F0A">
            <w:pPr>
              <w:rPr>
                <w:rFonts w:hint="default" w:ascii="Times New Roman" w:hAnsi="Times New Roman" w:eastAsia="仿宋" w:cs="Times New Roman"/>
                <w:color w:val="auto"/>
                <w:sz w:val="24"/>
              </w:rPr>
            </w:pPr>
          </w:p>
        </w:tc>
        <w:tc>
          <w:tcPr>
            <w:tcW w:w="947" w:type="dxa"/>
          </w:tcPr>
          <w:p w14:paraId="3957331B">
            <w:pPr>
              <w:rPr>
                <w:rFonts w:hint="default" w:ascii="Times New Roman" w:hAnsi="Times New Roman" w:eastAsia="仿宋" w:cs="Times New Roman"/>
                <w:color w:val="auto"/>
                <w:sz w:val="24"/>
              </w:rPr>
            </w:pPr>
          </w:p>
        </w:tc>
        <w:tc>
          <w:tcPr>
            <w:tcW w:w="947" w:type="dxa"/>
          </w:tcPr>
          <w:p w14:paraId="2EEE385F">
            <w:pPr>
              <w:rPr>
                <w:rFonts w:hint="default" w:ascii="Times New Roman" w:hAnsi="Times New Roman" w:eastAsia="仿宋" w:cs="Times New Roman"/>
                <w:color w:val="auto"/>
                <w:sz w:val="24"/>
              </w:rPr>
            </w:pPr>
          </w:p>
        </w:tc>
        <w:tc>
          <w:tcPr>
            <w:tcW w:w="947" w:type="dxa"/>
          </w:tcPr>
          <w:p w14:paraId="6C55E47E">
            <w:pPr>
              <w:rPr>
                <w:rFonts w:hint="default" w:ascii="Times New Roman" w:hAnsi="Times New Roman" w:eastAsia="仿宋" w:cs="Times New Roman"/>
                <w:color w:val="auto"/>
                <w:sz w:val="24"/>
              </w:rPr>
            </w:pPr>
          </w:p>
        </w:tc>
      </w:tr>
      <w:tr w14:paraId="3EF8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13CEF680">
            <w:pPr>
              <w:jc w:val="center"/>
              <w:rPr>
                <w:rFonts w:hint="default" w:ascii="Times New Roman" w:hAnsi="Times New Roman" w:eastAsia="仿宋" w:cs="Times New Roman"/>
                <w:color w:val="auto"/>
                <w:sz w:val="24"/>
              </w:rPr>
            </w:pPr>
          </w:p>
        </w:tc>
        <w:tc>
          <w:tcPr>
            <w:tcW w:w="947" w:type="dxa"/>
          </w:tcPr>
          <w:p w14:paraId="461C5B46">
            <w:pPr>
              <w:rPr>
                <w:rFonts w:hint="default" w:ascii="Times New Roman" w:hAnsi="Times New Roman" w:eastAsia="仿宋" w:cs="Times New Roman"/>
                <w:color w:val="auto"/>
                <w:sz w:val="24"/>
              </w:rPr>
            </w:pPr>
          </w:p>
        </w:tc>
        <w:tc>
          <w:tcPr>
            <w:tcW w:w="947" w:type="dxa"/>
          </w:tcPr>
          <w:p w14:paraId="1DD00B82">
            <w:pPr>
              <w:rPr>
                <w:rFonts w:hint="default" w:ascii="Times New Roman" w:hAnsi="Times New Roman" w:eastAsia="仿宋" w:cs="Times New Roman"/>
                <w:color w:val="auto"/>
                <w:sz w:val="24"/>
              </w:rPr>
            </w:pPr>
          </w:p>
        </w:tc>
        <w:tc>
          <w:tcPr>
            <w:tcW w:w="947" w:type="dxa"/>
          </w:tcPr>
          <w:p w14:paraId="5A7B43BD">
            <w:pPr>
              <w:rPr>
                <w:rFonts w:hint="default" w:ascii="Times New Roman" w:hAnsi="Times New Roman" w:eastAsia="仿宋" w:cs="Times New Roman"/>
                <w:color w:val="auto"/>
                <w:sz w:val="24"/>
              </w:rPr>
            </w:pPr>
          </w:p>
        </w:tc>
        <w:tc>
          <w:tcPr>
            <w:tcW w:w="947" w:type="dxa"/>
          </w:tcPr>
          <w:p w14:paraId="31CC3072">
            <w:pPr>
              <w:rPr>
                <w:rFonts w:hint="default" w:ascii="Times New Roman" w:hAnsi="Times New Roman" w:eastAsia="仿宋" w:cs="Times New Roman"/>
                <w:color w:val="auto"/>
                <w:sz w:val="24"/>
              </w:rPr>
            </w:pPr>
          </w:p>
        </w:tc>
        <w:tc>
          <w:tcPr>
            <w:tcW w:w="947" w:type="dxa"/>
          </w:tcPr>
          <w:p w14:paraId="6EBC701F">
            <w:pPr>
              <w:rPr>
                <w:rFonts w:hint="default" w:ascii="Times New Roman" w:hAnsi="Times New Roman" w:eastAsia="仿宋" w:cs="Times New Roman"/>
                <w:color w:val="auto"/>
                <w:sz w:val="24"/>
              </w:rPr>
            </w:pPr>
          </w:p>
        </w:tc>
        <w:tc>
          <w:tcPr>
            <w:tcW w:w="947" w:type="dxa"/>
          </w:tcPr>
          <w:p w14:paraId="5E8905E4">
            <w:pPr>
              <w:rPr>
                <w:rFonts w:hint="default" w:ascii="Times New Roman" w:hAnsi="Times New Roman" w:eastAsia="仿宋" w:cs="Times New Roman"/>
                <w:color w:val="auto"/>
                <w:sz w:val="24"/>
              </w:rPr>
            </w:pPr>
          </w:p>
        </w:tc>
        <w:tc>
          <w:tcPr>
            <w:tcW w:w="947" w:type="dxa"/>
          </w:tcPr>
          <w:p w14:paraId="715E71C8">
            <w:pPr>
              <w:rPr>
                <w:rFonts w:hint="default" w:ascii="Times New Roman" w:hAnsi="Times New Roman" w:eastAsia="仿宋" w:cs="Times New Roman"/>
                <w:color w:val="auto"/>
                <w:sz w:val="24"/>
              </w:rPr>
            </w:pPr>
          </w:p>
        </w:tc>
        <w:tc>
          <w:tcPr>
            <w:tcW w:w="947" w:type="dxa"/>
          </w:tcPr>
          <w:p w14:paraId="2D11BC2D">
            <w:pPr>
              <w:rPr>
                <w:rFonts w:hint="default" w:ascii="Times New Roman" w:hAnsi="Times New Roman" w:eastAsia="仿宋" w:cs="Times New Roman"/>
                <w:color w:val="auto"/>
                <w:sz w:val="24"/>
              </w:rPr>
            </w:pPr>
          </w:p>
        </w:tc>
      </w:tr>
      <w:tr w14:paraId="15F8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7BE3DC7D">
            <w:pPr>
              <w:jc w:val="center"/>
              <w:rPr>
                <w:rFonts w:hint="default" w:ascii="Times New Roman" w:hAnsi="Times New Roman" w:eastAsia="仿宋" w:cs="Times New Roman"/>
                <w:color w:val="auto"/>
                <w:sz w:val="24"/>
              </w:rPr>
            </w:pPr>
          </w:p>
        </w:tc>
        <w:tc>
          <w:tcPr>
            <w:tcW w:w="947" w:type="dxa"/>
          </w:tcPr>
          <w:p w14:paraId="67DC9209">
            <w:pPr>
              <w:rPr>
                <w:rFonts w:hint="default" w:ascii="Times New Roman" w:hAnsi="Times New Roman" w:eastAsia="仿宋" w:cs="Times New Roman"/>
                <w:color w:val="auto"/>
                <w:sz w:val="24"/>
              </w:rPr>
            </w:pPr>
          </w:p>
        </w:tc>
        <w:tc>
          <w:tcPr>
            <w:tcW w:w="947" w:type="dxa"/>
          </w:tcPr>
          <w:p w14:paraId="4507B2F9">
            <w:pPr>
              <w:rPr>
                <w:rFonts w:hint="default" w:ascii="Times New Roman" w:hAnsi="Times New Roman" w:eastAsia="仿宋" w:cs="Times New Roman"/>
                <w:color w:val="auto"/>
                <w:sz w:val="24"/>
              </w:rPr>
            </w:pPr>
          </w:p>
        </w:tc>
        <w:tc>
          <w:tcPr>
            <w:tcW w:w="947" w:type="dxa"/>
          </w:tcPr>
          <w:p w14:paraId="27A55F6A">
            <w:pPr>
              <w:rPr>
                <w:rFonts w:hint="default" w:ascii="Times New Roman" w:hAnsi="Times New Roman" w:eastAsia="仿宋" w:cs="Times New Roman"/>
                <w:color w:val="auto"/>
                <w:sz w:val="24"/>
              </w:rPr>
            </w:pPr>
          </w:p>
        </w:tc>
        <w:tc>
          <w:tcPr>
            <w:tcW w:w="947" w:type="dxa"/>
          </w:tcPr>
          <w:p w14:paraId="467630EF">
            <w:pPr>
              <w:rPr>
                <w:rFonts w:hint="default" w:ascii="Times New Roman" w:hAnsi="Times New Roman" w:eastAsia="仿宋" w:cs="Times New Roman"/>
                <w:color w:val="auto"/>
                <w:sz w:val="24"/>
              </w:rPr>
            </w:pPr>
          </w:p>
        </w:tc>
        <w:tc>
          <w:tcPr>
            <w:tcW w:w="947" w:type="dxa"/>
          </w:tcPr>
          <w:p w14:paraId="140CC3B2">
            <w:pPr>
              <w:rPr>
                <w:rFonts w:hint="default" w:ascii="Times New Roman" w:hAnsi="Times New Roman" w:eastAsia="仿宋" w:cs="Times New Roman"/>
                <w:color w:val="auto"/>
                <w:sz w:val="24"/>
              </w:rPr>
            </w:pPr>
          </w:p>
        </w:tc>
        <w:tc>
          <w:tcPr>
            <w:tcW w:w="947" w:type="dxa"/>
          </w:tcPr>
          <w:p w14:paraId="33C3D00E">
            <w:pPr>
              <w:rPr>
                <w:rFonts w:hint="default" w:ascii="Times New Roman" w:hAnsi="Times New Roman" w:eastAsia="仿宋" w:cs="Times New Roman"/>
                <w:color w:val="auto"/>
                <w:sz w:val="24"/>
              </w:rPr>
            </w:pPr>
          </w:p>
        </w:tc>
        <w:tc>
          <w:tcPr>
            <w:tcW w:w="947" w:type="dxa"/>
          </w:tcPr>
          <w:p w14:paraId="290BFA82">
            <w:pPr>
              <w:rPr>
                <w:rFonts w:hint="default" w:ascii="Times New Roman" w:hAnsi="Times New Roman" w:eastAsia="仿宋" w:cs="Times New Roman"/>
                <w:color w:val="auto"/>
                <w:sz w:val="24"/>
              </w:rPr>
            </w:pPr>
          </w:p>
        </w:tc>
        <w:tc>
          <w:tcPr>
            <w:tcW w:w="947" w:type="dxa"/>
          </w:tcPr>
          <w:p w14:paraId="6DF57BB6">
            <w:pPr>
              <w:rPr>
                <w:rFonts w:hint="default" w:ascii="Times New Roman" w:hAnsi="Times New Roman" w:eastAsia="仿宋" w:cs="Times New Roman"/>
                <w:color w:val="auto"/>
                <w:sz w:val="24"/>
              </w:rPr>
            </w:pPr>
          </w:p>
        </w:tc>
      </w:tr>
      <w:tr w14:paraId="13CF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3BC6D49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售后服务人员</w:t>
            </w:r>
          </w:p>
        </w:tc>
        <w:tc>
          <w:tcPr>
            <w:tcW w:w="947" w:type="dxa"/>
          </w:tcPr>
          <w:p w14:paraId="336452EB">
            <w:pPr>
              <w:rPr>
                <w:rFonts w:hint="default" w:ascii="Times New Roman" w:hAnsi="Times New Roman" w:eastAsia="仿宋" w:cs="Times New Roman"/>
                <w:color w:val="auto"/>
                <w:sz w:val="24"/>
              </w:rPr>
            </w:pPr>
          </w:p>
        </w:tc>
        <w:tc>
          <w:tcPr>
            <w:tcW w:w="947" w:type="dxa"/>
          </w:tcPr>
          <w:p w14:paraId="77422AAC">
            <w:pPr>
              <w:rPr>
                <w:rFonts w:hint="default" w:ascii="Times New Roman" w:hAnsi="Times New Roman" w:eastAsia="仿宋" w:cs="Times New Roman"/>
                <w:color w:val="auto"/>
                <w:sz w:val="24"/>
              </w:rPr>
            </w:pPr>
          </w:p>
        </w:tc>
        <w:tc>
          <w:tcPr>
            <w:tcW w:w="947" w:type="dxa"/>
          </w:tcPr>
          <w:p w14:paraId="57EC60CE">
            <w:pPr>
              <w:rPr>
                <w:rFonts w:hint="default" w:ascii="Times New Roman" w:hAnsi="Times New Roman" w:eastAsia="仿宋" w:cs="Times New Roman"/>
                <w:color w:val="auto"/>
                <w:sz w:val="24"/>
              </w:rPr>
            </w:pPr>
          </w:p>
        </w:tc>
        <w:tc>
          <w:tcPr>
            <w:tcW w:w="947" w:type="dxa"/>
          </w:tcPr>
          <w:p w14:paraId="26BE354B">
            <w:pPr>
              <w:rPr>
                <w:rFonts w:hint="default" w:ascii="Times New Roman" w:hAnsi="Times New Roman" w:eastAsia="仿宋" w:cs="Times New Roman"/>
                <w:color w:val="auto"/>
                <w:sz w:val="24"/>
              </w:rPr>
            </w:pPr>
          </w:p>
        </w:tc>
        <w:tc>
          <w:tcPr>
            <w:tcW w:w="947" w:type="dxa"/>
          </w:tcPr>
          <w:p w14:paraId="4559363D">
            <w:pPr>
              <w:rPr>
                <w:rFonts w:hint="default" w:ascii="Times New Roman" w:hAnsi="Times New Roman" w:eastAsia="仿宋" w:cs="Times New Roman"/>
                <w:color w:val="auto"/>
                <w:sz w:val="24"/>
              </w:rPr>
            </w:pPr>
          </w:p>
        </w:tc>
        <w:tc>
          <w:tcPr>
            <w:tcW w:w="947" w:type="dxa"/>
          </w:tcPr>
          <w:p w14:paraId="71AB22E8">
            <w:pPr>
              <w:rPr>
                <w:rFonts w:hint="default" w:ascii="Times New Roman" w:hAnsi="Times New Roman" w:eastAsia="仿宋" w:cs="Times New Roman"/>
                <w:color w:val="auto"/>
                <w:sz w:val="24"/>
              </w:rPr>
            </w:pPr>
          </w:p>
        </w:tc>
        <w:tc>
          <w:tcPr>
            <w:tcW w:w="947" w:type="dxa"/>
          </w:tcPr>
          <w:p w14:paraId="20D54693">
            <w:pPr>
              <w:rPr>
                <w:rFonts w:hint="default" w:ascii="Times New Roman" w:hAnsi="Times New Roman" w:eastAsia="仿宋" w:cs="Times New Roman"/>
                <w:color w:val="auto"/>
                <w:sz w:val="24"/>
              </w:rPr>
            </w:pPr>
          </w:p>
        </w:tc>
        <w:tc>
          <w:tcPr>
            <w:tcW w:w="947" w:type="dxa"/>
          </w:tcPr>
          <w:p w14:paraId="7F08A60A">
            <w:pPr>
              <w:rPr>
                <w:rFonts w:hint="default" w:ascii="Times New Roman" w:hAnsi="Times New Roman" w:eastAsia="仿宋" w:cs="Times New Roman"/>
                <w:color w:val="auto"/>
                <w:sz w:val="24"/>
              </w:rPr>
            </w:pPr>
          </w:p>
        </w:tc>
      </w:tr>
      <w:tr w14:paraId="588B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1534A46B">
            <w:pPr>
              <w:rPr>
                <w:rFonts w:hint="default" w:ascii="Times New Roman" w:hAnsi="Times New Roman" w:eastAsia="仿宋" w:cs="Times New Roman"/>
                <w:color w:val="auto"/>
                <w:sz w:val="24"/>
              </w:rPr>
            </w:pPr>
          </w:p>
        </w:tc>
        <w:tc>
          <w:tcPr>
            <w:tcW w:w="947" w:type="dxa"/>
          </w:tcPr>
          <w:p w14:paraId="33EF2271">
            <w:pPr>
              <w:rPr>
                <w:rFonts w:hint="default" w:ascii="Times New Roman" w:hAnsi="Times New Roman" w:eastAsia="仿宋" w:cs="Times New Roman"/>
                <w:color w:val="auto"/>
                <w:sz w:val="24"/>
              </w:rPr>
            </w:pPr>
          </w:p>
        </w:tc>
        <w:tc>
          <w:tcPr>
            <w:tcW w:w="947" w:type="dxa"/>
          </w:tcPr>
          <w:p w14:paraId="5E878C28">
            <w:pPr>
              <w:rPr>
                <w:rFonts w:hint="default" w:ascii="Times New Roman" w:hAnsi="Times New Roman" w:eastAsia="仿宋" w:cs="Times New Roman"/>
                <w:color w:val="auto"/>
                <w:sz w:val="24"/>
              </w:rPr>
            </w:pPr>
          </w:p>
        </w:tc>
        <w:tc>
          <w:tcPr>
            <w:tcW w:w="947" w:type="dxa"/>
          </w:tcPr>
          <w:p w14:paraId="0893DB26">
            <w:pPr>
              <w:rPr>
                <w:rFonts w:hint="default" w:ascii="Times New Roman" w:hAnsi="Times New Roman" w:eastAsia="仿宋" w:cs="Times New Roman"/>
                <w:color w:val="auto"/>
                <w:sz w:val="24"/>
              </w:rPr>
            </w:pPr>
          </w:p>
        </w:tc>
        <w:tc>
          <w:tcPr>
            <w:tcW w:w="947" w:type="dxa"/>
          </w:tcPr>
          <w:p w14:paraId="0AAEAECF">
            <w:pPr>
              <w:rPr>
                <w:rFonts w:hint="default" w:ascii="Times New Roman" w:hAnsi="Times New Roman" w:eastAsia="仿宋" w:cs="Times New Roman"/>
                <w:color w:val="auto"/>
                <w:sz w:val="24"/>
              </w:rPr>
            </w:pPr>
          </w:p>
        </w:tc>
        <w:tc>
          <w:tcPr>
            <w:tcW w:w="947" w:type="dxa"/>
          </w:tcPr>
          <w:p w14:paraId="0E01203C">
            <w:pPr>
              <w:rPr>
                <w:rFonts w:hint="default" w:ascii="Times New Roman" w:hAnsi="Times New Roman" w:eastAsia="仿宋" w:cs="Times New Roman"/>
                <w:color w:val="auto"/>
                <w:sz w:val="24"/>
              </w:rPr>
            </w:pPr>
          </w:p>
        </w:tc>
        <w:tc>
          <w:tcPr>
            <w:tcW w:w="947" w:type="dxa"/>
          </w:tcPr>
          <w:p w14:paraId="42AB5DDF">
            <w:pPr>
              <w:rPr>
                <w:rFonts w:hint="default" w:ascii="Times New Roman" w:hAnsi="Times New Roman" w:eastAsia="仿宋" w:cs="Times New Roman"/>
                <w:color w:val="auto"/>
                <w:sz w:val="24"/>
              </w:rPr>
            </w:pPr>
          </w:p>
        </w:tc>
        <w:tc>
          <w:tcPr>
            <w:tcW w:w="947" w:type="dxa"/>
          </w:tcPr>
          <w:p w14:paraId="6A6DE5F8">
            <w:pPr>
              <w:rPr>
                <w:rFonts w:hint="default" w:ascii="Times New Roman" w:hAnsi="Times New Roman" w:eastAsia="仿宋" w:cs="Times New Roman"/>
                <w:color w:val="auto"/>
                <w:sz w:val="24"/>
              </w:rPr>
            </w:pPr>
          </w:p>
        </w:tc>
        <w:tc>
          <w:tcPr>
            <w:tcW w:w="947" w:type="dxa"/>
          </w:tcPr>
          <w:p w14:paraId="0C1694E1">
            <w:pPr>
              <w:rPr>
                <w:rFonts w:hint="default" w:ascii="Times New Roman" w:hAnsi="Times New Roman" w:eastAsia="仿宋" w:cs="Times New Roman"/>
                <w:color w:val="auto"/>
                <w:sz w:val="24"/>
              </w:rPr>
            </w:pPr>
          </w:p>
        </w:tc>
      </w:tr>
      <w:tr w14:paraId="6134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5C8CEC81">
            <w:pPr>
              <w:rPr>
                <w:rFonts w:hint="default" w:ascii="Times New Roman" w:hAnsi="Times New Roman" w:eastAsia="仿宋" w:cs="Times New Roman"/>
                <w:color w:val="auto"/>
                <w:sz w:val="24"/>
              </w:rPr>
            </w:pPr>
          </w:p>
        </w:tc>
        <w:tc>
          <w:tcPr>
            <w:tcW w:w="947" w:type="dxa"/>
          </w:tcPr>
          <w:p w14:paraId="7A933BD4">
            <w:pPr>
              <w:rPr>
                <w:rFonts w:hint="default" w:ascii="Times New Roman" w:hAnsi="Times New Roman" w:eastAsia="仿宋" w:cs="Times New Roman"/>
                <w:color w:val="auto"/>
                <w:sz w:val="24"/>
              </w:rPr>
            </w:pPr>
          </w:p>
        </w:tc>
        <w:tc>
          <w:tcPr>
            <w:tcW w:w="947" w:type="dxa"/>
          </w:tcPr>
          <w:p w14:paraId="6ECF218B">
            <w:pPr>
              <w:rPr>
                <w:rFonts w:hint="default" w:ascii="Times New Roman" w:hAnsi="Times New Roman" w:eastAsia="仿宋" w:cs="Times New Roman"/>
                <w:color w:val="auto"/>
                <w:sz w:val="24"/>
              </w:rPr>
            </w:pPr>
          </w:p>
        </w:tc>
        <w:tc>
          <w:tcPr>
            <w:tcW w:w="947" w:type="dxa"/>
          </w:tcPr>
          <w:p w14:paraId="26AB750B">
            <w:pPr>
              <w:rPr>
                <w:rFonts w:hint="default" w:ascii="Times New Roman" w:hAnsi="Times New Roman" w:eastAsia="仿宋" w:cs="Times New Roman"/>
                <w:color w:val="auto"/>
                <w:sz w:val="24"/>
              </w:rPr>
            </w:pPr>
          </w:p>
        </w:tc>
        <w:tc>
          <w:tcPr>
            <w:tcW w:w="947" w:type="dxa"/>
          </w:tcPr>
          <w:p w14:paraId="221113C8">
            <w:pPr>
              <w:rPr>
                <w:rFonts w:hint="default" w:ascii="Times New Roman" w:hAnsi="Times New Roman" w:eastAsia="仿宋" w:cs="Times New Roman"/>
                <w:color w:val="auto"/>
                <w:sz w:val="24"/>
              </w:rPr>
            </w:pPr>
          </w:p>
        </w:tc>
        <w:tc>
          <w:tcPr>
            <w:tcW w:w="947" w:type="dxa"/>
          </w:tcPr>
          <w:p w14:paraId="70F8C03B">
            <w:pPr>
              <w:rPr>
                <w:rFonts w:hint="default" w:ascii="Times New Roman" w:hAnsi="Times New Roman" w:eastAsia="仿宋" w:cs="Times New Roman"/>
                <w:color w:val="auto"/>
                <w:sz w:val="24"/>
              </w:rPr>
            </w:pPr>
          </w:p>
        </w:tc>
        <w:tc>
          <w:tcPr>
            <w:tcW w:w="947" w:type="dxa"/>
          </w:tcPr>
          <w:p w14:paraId="1194248A">
            <w:pPr>
              <w:rPr>
                <w:rFonts w:hint="default" w:ascii="Times New Roman" w:hAnsi="Times New Roman" w:eastAsia="仿宋" w:cs="Times New Roman"/>
                <w:color w:val="auto"/>
                <w:sz w:val="24"/>
              </w:rPr>
            </w:pPr>
          </w:p>
        </w:tc>
        <w:tc>
          <w:tcPr>
            <w:tcW w:w="947" w:type="dxa"/>
          </w:tcPr>
          <w:p w14:paraId="1E520641">
            <w:pPr>
              <w:rPr>
                <w:rFonts w:hint="default" w:ascii="Times New Roman" w:hAnsi="Times New Roman" w:eastAsia="仿宋" w:cs="Times New Roman"/>
                <w:color w:val="auto"/>
                <w:sz w:val="24"/>
              </w:rPr>
            </w:pPr>
          </w:p>
        </w:tc>
        <w:tc>
          <w:tcPr>
            <w:tcW w:w="947" w:type="dxa"/>
          </w:tcPr>
          <w:p w14:paraId="7D6D7B2C">
            <w:pPr>
              <w:rPr>
                <w:rFonts w:hint="default" w:ascii="Times New Roman" w:hAnsi="Times New Roman" w:eastAsia="仿宋" w:cs="Times New Roman"/>
                <w:color w:val="auto"/>
                <w:sz w:val="24"/>
              </w:rPr>
            </w:pPr>
          </w:p>
        </w:tc>
      </w:tr>
    </w:tbl>
    <w:p w14:paraId="13CE3751">
      <w:pPr>
        <w:rPr>
          <w:rFonts w:hint="default" w:ascii="Times New Roman" w:hAnsi="Times New Roman" w:eastAsia="仿宋" w:cs="Times New Roman"/>
          <w:color w:val="auto"/>
          <w:sz w:val="24"/>
        </w:rPr>
      </w:pPr>
    </w:p>
    <w:p w14:paraId="23B0283A">
      <w:pPr>
        <w:rPr>
          <w:rFonts w:hint="default" w:ascii="Times New Roman" w:hAnsi="Times New Roman" w:eastAsia="仿宋" w:cs="Times New Roman"/>
          <w:color w:val="auto"/>
          <w:sz w:val="24"/>
        </w:rPr>
      </w:pPr>
    </w:p>
    <w:p w14:paraId="75FC81E5">
      <w:pPr>
        <w:rPr>
          <w:rFonts w:hint="default" w:ascii="Times New Roman" w:hAnsi="Times New Roman" w:eastAsia="仿宋" w:cs="Times New Roman"/>
          <w:color w:val="auto"/>
          <w:sz w:val="24"/>
        </w:rPr>
      </w:pPr>
    </w:p>
    <w:p w14:paraId="4764B59F">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670CF618">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4C164E67">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w:t>
      </w:r>
    </w:p>
    <w:p w14:paraId="6BE3C4C6">
      <w:pPr>
        <w:widowControl/>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br w:type="page"/>
      </w:r>
    </w:p>
    <w:bookmarkEnd w:id="36"/>
    <w:p w14:paraId="7D5C894E">
      <w:pPr>
        <w:pStyle w:val="20"/>
        <w:jc w:val="center"/>
        <w:rPr>
          <w:rFonts w:hint="default" w:ascii="Times New Roman" w:hAnsi="Times New Roman" w:eastAsia="仿宋" w:cs="Times New Roman"/>
          <w:color w:val="auto"/>
        </w:rPr>
      </w:pPr>
      <w:bookmarkStart w:id="37" w:name="_Toc511208128"/>
      <w:r>
        <w:rPr>
          <w:rFonts w:hint="default" w:ascii="Times New Roman" w:hAnsi="Times New Roman" w:eastAsia="仿宋" w:cs="Times New Roman"/>
          <w:color w:val="auto"/>
        </w:rPr>
        <w:t>第七章  评审方法</w:t>
      </w:r>
      <w:bookmarkEnd w:id="37"/>
    </w:p>
    <w:p w14:paraId="52507D3F">
      <w:pPr>
        <w:pStyle w:val="4"/>
        <w:keepNext w:val="0"/>
        <w:keepLines w:val="0"/>
        <w:spacing w:before="0" w:after="0" w:line="400" w:lineRule="exact"/>
        <w:ind w:firstLine="472" w:firstLineChars="196"/>
        <w:rPr>
          <w:rFonts w:hint="default" w:ascii="Times New Roman" w:hAnsi="Times New Roman" w:eastAsia="仿宋" w:cs="Times New Roman"/>
          <w:color w:val="auto"/>
          <w:sz w:val="24"/>
          <w:szCs w:val="24"/>
        </w:rPr>
      </w:pPr>
      <w:bookmarkStart w:id="38" w:name="_Toc430773924"/>
      <w:bookmarkStart w:id="39" w:name="_Toc209847065"/>
      <w:bookmarkStart w:id="40" w:name="_Toc101250640"/>
      <w:bookmarkStart w:id="41" w:name="_Toc101174146"/>
      <w:bookmarkStart w:id="42" w:name="_Toc101338358"/>
    </w:p>
    <w:bookmarkEnd w:id="38"/>
    <w:bookmarkEnd w:id="39"/>
    <w:bookmarkEnd w:id="40"/>
    <w:bookmarkEnd w:id="41"/>
    <w:bookmarkEnd w:id="42"/>
    <w:p w14:paraId="1B4A3756">
      <w:pPr>
        <w:adjustRightInd w:val="0"/>
        <w:snapToGrid w:val="0"/>
        <w:spacing w:line="400" w:lineRule="exact"/>
        <w:rPr>
          <w:rFonts w:hint="default" w:ascii="Times New Roman" w:hAnsi="Times New Roman" w:eastAsia="仿宋" w:cs="Times New Roman"/>
          <w:bCs/>
          <w:color w:val="auto"/>
          <w:sz w:val="24"/>
        </w:rPr>
      </w:pPr>
    </w:p>
    <w:p w14:paraId="42D1C0FE">
      <w:pPr>
        <w:adjustRightInd w:val="0"/>
        <w:snapToGrid w:val="0"/>
        <w:spacing w:line="40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1.询价程序</w:t>
      </w:r>
    </w:p>
    <w:p w14:paraId="4E77665F">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1.1供应商签到并递交响应文件。</w:t>
      </w:r>
    </w:p>
    <w:p w14:paraId="1B55A541">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1.2资格审查。</w:t>
      </w:r>
    </w:p>
    <w:p w14:paraId="1AC582BC">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1.3出具资格审查报告，当场宣布资格审查结果，并告知未通过资格审查的供应商未通过资格审查的原因，但涉及商业秘密的除外。</w:t>
      </w:r>
    </w:p>
    <w:p w14:paraId="2EC4242B">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1.4询价小组按照询价通知书的规定对供应商的响应文件进行书面审查。</w:t>
      </w:r>
    </w:p>
    <w:p w14:paraId="3A49C305">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1.5所有实质性响应的供应商在规定的时间内一次报出不得更改的价格。</w:t>
      </w:r>
    </w:p>
    <w:p w14:paraId="7CCE136E">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1.6供应商报价结束后，询价小组拟出具评审报告前。</w:t>
      </w:r>
    </w:p>
    <w:p w14:paraId="402AA654">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14:paraId="6097D332">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1.8采购需求部门根据质量和服务均能满足采购文件实质性要求且报价最低的原则确定成交供应商（也可以书面授权询价小组直接确定成交供应商）。</w:t>
      </w:r>
    </w:p>
    <w:p w14:paraId="34074ED5">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1.9发布成交结果公告，同时发出成交通知书。</w:t>
      </w:r>
    </w:p>
    <w:p w14:paraId="118E8D23">
      <w:pPr>
        <w:adjustRightInd w:val="0"/>
        <w:snapToGrid w:val="0"/>
        <w:spacing w:line="400" w:lineRule="exact"/>
        <w:ind w:firstLine="480" w:firstLineChars="200"/>
        <w:rPr>
          <w:rFonts w:hint="default" w:ascii="Times New Roman" w:hAnsi="Times New Roman" w:eastAsia="仿宋" w:cs="Times New Roman"/>
          <w:bCs/>
          <w:color w:val="auto"/>
          <w:sz w:val="24"/>
        </w:rPr>
      </w:pPr>
    </w:p>
    <w:p w14:paraId="5215FB46">
      <w:pPr>
        <w:adjustRightInd w:val="0"/>
        <w:snapToGrid w:val="0"/>
        <w:spacing w:line="40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2.评审程序、评审方法、评审标准</w:t>
      </w:r>
    </w:p>
    <w:p w14:paraId="0AF42DBD">
      <w:pPr>
        <w:pStyle w:val="4"/>
        <w:keepNext w:val="0"/>
        <w:keepLines w:val="0"/>
        <w:spacing w:before="0" w:after="0" w:line="400" w:lineRule="exact"/>
        <w:ind w:firstLine="470" w:firstLineChars="196"/>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bCs w:val="0"/>
          <w:color w:val="auto"/>
          <w:sz w:val="24"/>
        </w:rPr>
        <w:t>2.1</w:t>
      </w:r>
      <w:r>
        <w:rPr>
          <w:rFonts w:hint="default" w:ascii="Times New Roman" w:hAnsi="Times New Roman" w:eastAsia="仿宋" w:cs="Times New Roman"/>
          <w:b w:val="0"/>
          <w:color w:val="auto"/>
          <w:sz w:val="24"/>
          <w:szCs w:val="24"/>
        </w:rPr>
        <w:t>熟悉和理解询价通知书和停止评审。</w:t>
      </w:r>
    </w:p>
    <w:p w14:paraId="083A7295">
      <w:pPr>
        <w:pStyle w:val="4"/>
        <w:keepNext w:val="0"/>
        <w:keepLines w:val="0"/>
        <w:spacing w:before="0" w:after="0" w:line="400" w:lineRule="exact"/>
        <w:ind w:firstLine="470" w:firstLineChars="196"/>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2.1.1 询价小组正式评审前，应当对询价通知书进行熟悉和理解，内容主要包括询价通知书中供应商资格条件要求、采购项目技术、服务和商务要求、询价办法和评审标准、采购合同主要条款等。</w:t>
      </w:r>
    </w:p>
    <w:p w14:paraId="76C139A8">
      <w:pPr>
        <w:pStyle w:val="4"/>
        <w:keepNext w:val="0"/>
        <w:keepLines w:val="0"/>
        <w:spacing w:before="0" w:after="0" w:line="400" w:lineRule="exact"/>
        <w:ind w:firstLine="470" w:firstLineChars="196"/>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2.1.2 本询价通知书有下列情形之一的，询价小组应当停止评审：</w:t>
      </w:r>
    </w:p>
    <w:p w14:paraId="3B128B39">
      <w:pPr>
        <w:pStyle w:val="4"/>
        <w:keepNext w:val="0"/>
        <w:keepLines w:val="0"/>
        <w:spacing w:before="0" w:after="0" w:line="400" w:lineRule="exact"/>
        <w:ind w:firstLine="470" w:firstLineChars="196"/>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（1）询价通知书的规定存在歧义、重大缺陷的；</w:t>
      </w:r>
    </w:p>
    <w:p w14:paraId="3D994391">
      <w:pPr>
        <w:pStyle w:val="4"/>
        <w:keepNext w:val="0"/>
        <w:keepLines w:val="0"/>
        <w:spacing w:before="0" w:after="0" w:line="400" w:lineRule="exact"/>
        <w:ind w:firstLine="470" w:firstLineChars="196"/>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（2）询价通知书明显以不合理条件对供应商实行差别待遇或者歧视待遇的；</w:t>
      </w:r>
    </w:p>
    <w:p w14:paraId="6EC75121">
      <w:pPr>
        <w:pStyle w:val="4"/>
        <w:keepNext w:val="0"/>
        <w:keepLines w:val="0"/>
        <w:spacing w:before="0" w:after="0" w:line="400" w:lineRule="exact"/>
        <w:ind w:firstLine="470" w:firstLineChars="196"/>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（3）采购项目属于国家规定的优先、强制采购范围，但是询价通知书未依法体现优先、强制采购相关规定的；</w:t>
      </w:r>
    </w:p>
    <w:p w14:paraId="7F43A51C">
      <w:pPr>
        <w:pStyle w:val="4"/>
        <w:keepNext w:val="0"/>
        <w:keepLines w:val="0"/>
        <w:spacing w:before="0" w:after="0" w:line="400" w:lineRule="exact"/>
        <w:ind w:firstLine="470" w:firstLineChars="196"/>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（4）询价通知书载明的成交原则不合法的；</w:t>
      </w:r>
    </w:p>
    <w:p w14:paraId="6D0D616B">
      <w:pPr>
        <w:pStyle w:val="4"/>
        <w:keepNext w:val="0"/>
        <w:keepLines w:val="0"/>
        <w:spacing w:before="0" w:after="0" w:line="400" w:lineRule="exact"/>
        <w:ind w:firstLine="470" w:firstLineChars="196"/>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（5）询价通知书有违反国家其他有关强制性规定的情形。</w:t>
      </w:r>
    </w:p>
    <w:p w14:paraId="194B2AE7">
      <w:pPr>
        <w:pStyle w:val="4"/>
        <w:keepNext w:val="0"/>
        <w:keepLines w:val="0"/>
        <w:spacing w:before="0" w:after="0" w:line="400" w:lineRule="exact"/>
        <w:ind w:firstLine="470" w:firstLineChars="196"/>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2.1.3 出现本条2.1.2规定应当停止评审情形的，询价小组应当向采购需求部门书面说明情况。除本条规定的情形外，询价小组不得以任何方式和理由停止评审。</w:t>
      </w:r>
    </w:p>
    <w:p w14:paraId="42936280">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2.2资格审查。</w:t>
      </w:r>
    </w:p>
    <w:p w14:paraId="6E9C0164">
      <w:pPr>
        <w:pStyle w:val="4"/>
        <w:keepNext w:val="0"/>
        <w:keepLines w:val="0"/>
        <w:spacing w:before="0" w:after="0" w:line="400" w:lineRule="exact"/>
        <w:ind w:firstLine="470" w:firstLineChars="196"/>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szCs w:val="24"/>
        </w:rPr>
        <w:t>2.2.1本项目需要询价小组进行资格性检查。</w:t>
      </w:r>
    </w:p>
    <w:p w14:paraId="57DD1013">
      <w:pPr>
        <w:pStyle w:val="4"/>
        <w:keepNext w:val="0"/>
        <w:keepLines w:val="0"/>
        <w:spacing w:before="0" w:after="0" w:line="400" w:lineRule="exact"/>
        <w:ind w:firstLine="470" w:firstLineChars="196"/>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bCs w:val="0"/>
          <w:color w:val="auto"/>
          <w:sz w:val="24"/>
        </w:rPr>
        <w:t>2.2.2询价小组依据法律法规和询价通知书的规定</w:t>
      </w:r>
      <w:r>
        <w:rPr>
          <w:rFonts w:hint="default" w:ascii="Times New Roman" w:hAnsi="Times New Roman" w:eastAsia="仿宋" w:cs="Times New Roman"/>
          <w:b w:val="0"/>
          <w:color w:val="auto"/>
          <w:sz w:val="24"/>
          <w:szCs w:val="24"/>
        </w:rPr>
        <w:t>，对响应文件是否按照规定要求提供资格性证明材料、是否属于禁止参加询价的供应商等进行审查，以确定供应商是否具备询价资格。</w:t>
      </w:r>
    </w:p>
    <w:p w14:paraId="3BE0DE4C">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2.2.3询价小组资格审查结束后，应当出具资格审查报告，并按照询价通知书的规定确定参加询价的供应商名单。没有通过资格审查的供应商，询价小组应当在资格审查报告中说明原因。</w:t>
      </w:r>
    </w:p>
    <w:p w14:paraId="64039CBB">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2.3询价。</w:t>
      </w:r>
    </w:p>
    <w:p w14:paraId="54118529">
      <w:pPr>
        <w:adjustRightInd w:val="0"/>
        <w:snapToGrid w:val="0"/>
        <w:spacing w:line="400" w:lineRule="exact"/>
        <w:ind w:firstLine="480" w:firstLineChars="200"/>
        <w:rPr>
          <w:rFonts w:hint="default" w:ascii="Times New Roman" w:hAnsi="Times New Roman" w:eastAsia="仿宋" w:cs="Times New Roman"/>
          <w:color w:val="auto"/>
          <w:sz w:val="24"/>
          <w:lang w:val="zh-CN"/>
        </w:rPr>
      </w:pPr>
      <w:r>
        <w:rPr>
          <w:rFonts w:hint="default" w:ascii="Times New Roman" w:hAnsi="Times New Roman" w:eastAsia="仿宋" w:cs="Times New Roman"/>
          <w:bCs/>
          <w:color w:val="auto"/>
          <w:sz w:val="24"/>
        </w:rPr>
        <w:t>询价过程中，询价小组对</w:t>
      </w:r>
      <w:r>
        <w:rPr>
          <w:rFonts w:hint="default" w:ascii="Times New Roman" w:hAnsi="Times New Roman" w:eastAsia="仿宋" w:cs="Times New Roman"/>
          <w:color w:val="auto"/>
          <w:sz w:val="24"/>
          <w:lang w:val="zh-CN"/>
        </w:rPr>
        <w:t>响应文件的有效性、完整性和响应程度进行审查，审查中发现供应商响应文件属于下列情况之一的，应按照无效响应文件处理：</w:t>
      </w:r>
    </w:p>
    <w:p w14:paraId="2924974B">
      <w:pPr>
        <w:pStyle w:val="12"/>
        <w:snapToGrid w:val="0"/>
        <w:spacing w:line="300" w:lineRule="auto"/>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（1）响应文件正副本数量不足的；</w:t>
      </w:r>
    </w:p>
    <w:p w14:paraId="7BAB2700">
      <w:pPr>
        <w:pStyle w:val="12"/>
        <w:snapToGrid w:val="0"/>
        <w:spacing w:line="300" w:lineRule="auto"/>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w:t>
      </w:r>
      <w:r>
        <w:rPr>
          <w:rFonts w:hint="default" w:ascii="Times New Roman" w:hAnsi="Times New Roman" w:eastAsia="仿宋" w:cs="Times New Roman"/>
          <w:color w:val="auto"/>
          <w:sz w:val="24"/>
          <w:szCs w:val="24"/>
        </w:rPr>
        <w:t>2</w:t>
      </w:r>
      <w:r>
        <w:rPr>
          <w:rFonts w:hint="default" w:ascii="Times New Roman" w:hAnsi="Times New Roman" w:eastAsia="仿宋" w:cs="Times New Roman"/>
          <w:color w:val="auto"/>
          <w:sz w:val="24"/>
          <w:szCs w:val="24"/>
          <w:lang w:val="zh-CN"/>
        </w:rPr>
        <w:t>）响应文件组成明显不符合招标文件的规定要求，影响询价小组评判的</w:t>
      </w:r>
    </w:p>
    <w:p w14:paraId="7E4CF23B">
      <w:pPr>
        <w:pStyle w:val="12"/>
        <w:snapToGrid w:val="0"/>
        <w:spacing w:line="300" w:lineRule="auto"/>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w:t>
      </w:r>
      <w:r>
        <w:rPr>
          <w:rFonts w:hint="default" w:ascii="Times New Roman" w:hAnsi="Times New Roman" w:eastAsia="仿宋" w:cs="Times New Roman"/>
          <w:color w:val="auto"/>
          <w:sz w:val="24"/>
          <w:szCs w:val="24"/>
        </w:rPr>
        <w:t>3</w:t>
      </w:r>
      <w:r>
        <w:rPr>
          <w:rFonts w:hint="default" w:ascii="Times New Roman" w:hAnsi="Times New Roman" w:eastAsia="仿宋" w:cs="Times New Roman"/>
          <w:color w:val="auto"/>
          <w:sz w:val="24"/>
          <w:szCs w:val="24"/>
          <w:lang w:val="zh-CN"/>
        </w:rPr>
        <w:t>）响应文件的语言、计量单位、知识产权、响应有效期等不符合采购文件的规定，影响询价小组评判的；</w:t>
      </w:r>
    </w:p>
    <w:p w14:paraId="4DA24621">
      <w:pPr>
        <w:pStyle w:val="12"/>
        <w:snapToGrid w:val="0"/>
        <w:spacing w:line="300" w:lineRule="auto"/>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（4）供应商的响应文件不能完全响应询价通知书的实质性要求的；</w:t>
      </w:r>
    </w:p>
    <w:p w14:paraId="6983C81C">
      <w:pPr>
        <w:spacing w:line="40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zh-CN"/>
        </w:rPr>
        <w:t>(5)</w:t>
      </w:r>
      <w:r>
        <w:rPr>
          <w:rFonts w:hint="default" w:ascii="Times New Roman" w:hAnsi="Times New Roman" w:eastAsia="仿宋" w:cs="Times New Roman"/>
          <w:color w:val="auto"/>
          <w:sz w:val="24"/>
        </w:rPr>
        <w:t xml:space="preserve"> 未载明或者载明的采购项目履约时间、方式、数量及采购合同实质性内容与本询价通知书要求不一致，且采购需求部门无法接受的。</w:t>
      </w:r>
    </w:p>
    <w:p w14:paraId="163DB1F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(6</w:t>
      </w:r>
      <w:r>
        <w:rPr>
          <w:rFonts w:hint="eastAsia" w:eastAsia="仿宋" w:cs="Times New Roman"/>
          <w:color w:val="auto"/>
          <w:sz w:val="24"/>
          <w:lang w:eastAsia="zh-CN"/>
        </w:rPr>
        <w:t>）</w:t>
      </w:r>
      <w:r>
        <w:rPr>
          <w:rFonts w:hint="default" w:ascii="Times New Roman" w:hAnsi="Times New Roman" w:eastAsia="仿宋" w:cs="Times New Roman"/>
          <w:color w:val="auto"/>
          <w:sz w:val="24"/>
        </w:rPr>
        <w:t>属于询价通知书中无效响应情形的。</w:t>
      </w:r>
    </w:p>
    <w:p w14:paraId="7434905F">
      <w:pPr>
        <w:pStyle w:val="12"/>
        <w:snapToGrid w:val="0"/>
        <w:spacing w:line="300" w:lineRule="auto"/>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 xml:space="preserve"> 但询价小组对响应文件签署、盖章等进行审查过程中，有下列情形的，询价小组应当评定为不影响整个响应文件有效性和采购活动公平竞争，并通过响应文件的有效性审查：</w:t>
      </w:r>
    </w:p>
    <w:p w14:paraId="51F546CB">
      <w:pPr>
        <w:pStyle w:val="12"/>
        <w:snapToGrid w:val="0"/>
        <w:spacing w:line="300" w:lineRule="auto"/>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 xml:space="preserve"> （1）响应文件存在个别地方（总数不能超过2个）没有法定代表人/单位负责人签字，但有法定代表人/单位负责人的私人印章或者有效授权代理人签字的；</w:t>
      </w:r>
    </w:p>
    <w:p w14:paraId="4C9CC72E">
      <w:pPr>
        <w:pStyle w:val="12"/>
        <w:snapToGrid w:val="0"/>
        <w:spacing w:line="300" w:lineRule="auto"/>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 xml:space="preserve"> （2）响应文件除询价通知书明确要求加盖单位</w:t>
      </w:r>
      <w:r>
        <w:rPr>
          <w:rFonts w:hint="eastAsia" w:ascii="Times New Roman" w:hAnsi="Times New Roman" w:eastAsia="仿宋" w:cs="Times New Roman"/>
          <w:color w:val="auto"/>
          <w:sz w:val="24"/>
          <w:szCs w:val="24"/>
          <w:lang w:val="zh-CN"/>
        </w:rPr>
        <w:t>（</w:t>
      </w:r>
      <w:r>
        <w:rPr>
          <w:rFonts w:hint="default" w:ascii="Times New Roman" w:hAnsi="Times New Roman" w:eastAsia="仿宋" w:cs="Times New Roman"/>
          <w:color w:val="auto"/>
          <w:sz w:val="24"/>
          <w:szCs w:val="24"/>
          <w:lang w:val="zh-CN"/>
        </w:rPr>
        <w:t>法人</w:t>
      </w:r>
      <w:r>
        <w:rPr>
          <w:rFonts w:hint="eastAsia" w:ascii="Times New Roman" w:hAnsi="Times New Roman" w:eastAsia="仿宋" w:cs="Times New Roman"/>
          <w:color w:val="auto"/>
          <w:sz w:val="24"/>
          <w:szCs w:val="24"/>
          <w:lang w:val="zh-CN"/>
        </w:rPr>
        <w:t>）</w:t>
      </w:r>
      <w:r>
        <w:rPr>
          <w:rFonts w:hint="default" w:ascii="Times New Roman" w:hAnsi="Times New Roman" w:eastAsia="仿宋" w:cs="Times New Roman"/>
          <w:color w:val="auto"/>
          <w:sz w:val="24"/>
          <w:szCs w:val="24"/>
          <w:lang w:val="zh-CN"/>
        </w:rPr>
        <w:t>公章的以外，其他地方以相关专用章加盖的；</w:t>
      </w:r>
    </w:p>
    <w:p w14:paraId="3E714E96">
      <w:pPr>
        <w:pStyle w:val="12"/>
        <w:snapToGrid w:val="0"/>
        <w:spacing w:line="300" w:lineRule="auto"/>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 xml:space="preserve"> （3）以骑缝章的形式代替响应文件内容逐页盖章的（但是骑缝章模糊不清，印章名称无法辨认的除外）。</w:t>
      </w:r>
    </w:p>
    <w:p w14:paraId="6036E566">
      <w:pPr>
        <w:pStyle w:val="12"/>
        <w:snapToGrid w:val="0"/>
        <w:spacing w:line="300" w:lineRule="auto"/>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询价小组</w:t>
      </w:r>
      <w:r>
        <w:rPr>
          <w:rFonts w:hint="default" w:ascii="Times New Roman" w:hAnsi="Times New Roman" w:eastAsia="仿宋" w:cs="Times New Roman"/>
          <w:color w:val="auto"/>
          <w:sz w:val="24"/>
          <w:szCs w:val="24"/>
          <w:lang w:val="zh-CN"/>
        </w:rPr>
        <w:t>对所有响应文件的有效性、完整性和响应程度进行审查</w:t>
      </w:r>
      <w:r>
        <w:rPr>
          <w:rFonts w:hint="default" w:ascii="Times New Roman" w:hAnsi="Times New Roman" w:eastAsia="仿宋" w:cs="Times New Roman"/>
          <w:color w:val="auto"/>
          <w:sz w:val="24"/>
          <w:szCs w:val="24"/>
        </w:rPr>
        <w:t>后，向采购</w:t>
      </w:r>
      <w:r>
        <w:rPr>
          <w:rFonts w:hint="default" w:ascii="Times New Roman" w:hAnsi="Times New Roman" w:eastAsia="仿宋" w:cs="Times New Roman"/>
          <w:color w:val="auto"/>
          <w:sz w:val="24"/>
          <w:szCs w:val="24"/>
          <w:lang w:val="zh-CN"/>
        </w:rPr>
        <w:t>组织部门</w:t>
      </w:r>
      <w:r>
        <w:rPr>
          <w:rFonts w:hint="default" w:ascii="Times New Roman" w:hAnsi="Times New Roman" w:eastAsia="仿宋" w:cs="Times New Roman"/>
          <w:color w:val="auto"/>
          <w:sz w:val="24"/>
          <w:szCs w:val="24"/>
        </w:rPr>
        <w:t>出具</w:t>
      </w:r>
      <w:r>
        <w:rPr>
          <w:rFonts w:hint="default" w:ascii="Times New Roman" w:hAnsi="Times New Roman" w:eastAsia="仿宋" w:cs="Times New Roman"/>
          <w:color w:val="auto"/>
          <w:sz w:val="24"/>
          <w:szCs w:val="24"/>
          <w:lang w:val="zh-CN"/>
        </w:rPr>
        <w:t>有效性、完整性和响应程度</w:t>
      </w:r>
      <w:r>
        <w:rPr>
          <w:rFonts w:hint="default" w:ascii="Times New Roman" w:hAnsi="Times New Roman" w:eastAsia="仿宋" w:cs="Times New Roman"/>
          <w:color w:val="auto"/>
          <w:sz w:val="24"/>
          <w:szCs w:val="24"/>
        </w:rPr>
        <w:t>审查报告，确定继续询价的供应商名单。没有通过</w:t>
      </w:r>
      <w:r>
        <w:rPr>
          <w:rFonts w:hint="default" w:ascii="Times New Roman" w:hAnsi="Times New Roman" w:eastAsia="仿宋" w:cs="Times New Roman"/>
          <w:color w:val="auto"/>
          <w:sz w:val="24"/>
          <w:szCs w:val="24"/>
          <w:lang w:val="zh-CN"/>
        </w:rPr>
        <w:t>有效性、完整性和响应程度</w:t>
      </w:r>
      <w:r>
        <w:rPr>
          <w:rFonts w:hint="default" w:ascii="Times New Roman" w:hAnsi="Times New Roman" w:eastAsia="仿宋" w:cs="Times New Roman"/>
          <w:color w:val="auto"/>
          <w:sz w:val="24"/>
          <w:szCs w:val="24"/>
        </w:rPr>
        <w:t>审查的供应商，询价小组应在</w:t>
      </w:r>
      <w:r>
        <w:rPr>
          <w:rFonts w:hint="default" w:ascii="Times New Roman" w:hAnsi="Times New Roman" w:eastAsia="仿宋" w:cs="Times New Roman"/>
          <w:color w:val="auto"/>
          <w:sz w:val="24"/>
          <w:szCs w:val="24"/>
          <w:lang w:val="zh-CN"/>
        </w:rPr>
        <w:t>有效性、完整性和响应程度</w:t>
      </w:r>
      <w:r>
        <w:rPr>
          <w:rFonts w:hint="default" w:ascii="Times New Roman" w:hAnsi="Times New Roman" w:eastAsia="仿宋" w:cs="Times New Roman"/>
          <w:color w:val="auto"/>
          <w:sz w:val="24"/>
          <w:szCs w:val="24"/>
        </w:rPr>
        <w:t>审查报告中说明原因。</w:t>
      </w:r>
    </w:p>
    <w:p w14:paraId="3851559D">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2.4一次性报价。</w:t>
      </w:r>
    </w:p>
    <w:p w14:paraId="0E900F2C">
      <w:pPr>
        <w:spacing w:line="400" w:lineRule="exact"/>
        <w:ind w:firstLine="480" w:firstLineChars="200"/>
        <w:rPr>
          <w:rFonts w:hint="default" w:ascii="Times New Roman" w:hAnsi="Times New Roman" w:eastAsia="仿宋" w:cs="Times New Roman"/>
          <w:color w:val="auto"/>
          <w:sz w:val="24"/>
          <w:lang w:val="zh-CN"/>
        </w:rPr>
      </w:pPr>
      <w:r>
        <w:rPr>
          <w:rFonts w:hint="default" w:ascii="Times New Roman" w:hAnsi="Times New Roman" w:eastAsia="仿宋" w:cs="Times New Roman"/>
          <w:color w:val="auto"/>
          <w:sz w:val="24"/>
        </w:rPr>
        <w:t>2.4.1本次询价采购采用现场报价，参与报价的供应商按询价小组要求进行报价。</w:t>
      </w:r>
      <w:r>
        <w:rPr>
          <w:rFonts w:hint="default" w:ascii="Times New Roman" w:hAnsi="Times New Roman" w:eastAsia="仿宋" w:cs="Times New Roman"/>
          <w:color w:val="auto"/>
          <w:sz w:val="24"/>
          <w:lang w:val="zh-CN"/>
        </w:rPr>
        <w:t>发现供应商报价属于下列情况之一的，应按照无效响应文件处理：</w:t>
      </w:r>
    </w:p>
    <w:p w14:paraId="2A61D8C3">
      <w:pPr>
        <w:pStyle w:val="12"/>
        <w:snapToGrid w:val="0"/>
        <w:spacing w:line="300" w:lineRule="auto"/>
        <w:ind w:firstLine="360" w:firstLineChars="15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（1）一次性报价超过询价通知书规定的采购预算（或最高限价）或者相关报价不符合询价通知书其他的报价规定的；</w:t>
      </w:r>
    </w:p>
    <w:p w14:paraId="7B84AC57">
      <w:pPr>
        <w:spacing w:line="400" w:lineRule="exact"/>
        <w:ind w:firstLine="480" w:firstLineChars="200"/>
        <w:rPr>
          <w:rFonts w:hint="default" w:ascii="Times New Roman" w:hAnsi="Times New Roman" w:eastAsia="仿宋" w:cs="Times New Roman"/>
          <w:color w:val="auto"/>
          <w:sz w:val="24"/>
          <w:lang w:val="zh-CN"/>
        </w:rPr>
      </w:pPr>
      <w:r>
        <w:rPr>
          <w:rFonts w:hint="eastAsia" w:eastAsia="仿宋" w:cs="Times New Roman"/>
          <w:color w:val="auto"/>
          <w:sz w:val="24"/>
          <w:lang w:val="zh-CN"/>
        </w:rPr>
        <w:t>（</w:t>
      </w:r>
      <w:r>
        <w:rPr>
          <w:rFonts w:hint="eastAsia" w:eastAsia="仿宋" w:cs="Times New Roman"/>
          <w:color w:val="auto"/>
          <w:sz w:val="24"/>
          <w:lang w:val="en-US" w:eastAsia="zh-CN"/>
        </w:rPr>
        <w:t>2</w:t>
      </w:r>
      <w:r>
        <w:rPr>
          <w:rFonts w:hint="eastAsia" w:eastAsia="仿宋" w:cs="Times New Roman"/>
          <w:color w:val="auto"/>
          <w:sz w:val="24"/>
          <w:lang w:val="zh-CN"/>
        </w:rPr>
        <w:t>）</w:t>
      </w:r>
      <w:r>
        <w:rPr>
          <w:rFonts w:hint="default" w:ascii="Times New Roman" w:hAnsi="Times New Roman" w:eastAsia="仿宋" w:cs="Times New Roman"/>
          <w:color w:val="auto"/>
          <w:sz w:val="24"/>
          <w:lang w:val="zh-CN"/>
        </w:rPr>
        <w:t>询价小组认为供应商报价明显低于成本价，在询价小组发出质询函后供应商未能提供合理的成本分析和价格构成的或对质函询的解释未被询价小组采信的。</w:t>
      </w:r>
    </w:p>
    <w:p w14:paraId="7F49F2A1">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2.4.2询价小组对供应商响应文件审查结束后，应当要求所有实质性响应的供应商在规定时间内按照询价通知书的规定一次报出不得更改的价格。</w:t>
      </w:r>
    </w:p>
    <w:p w14:paraId="15FBDC78">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bCs/>
          <w:color w:val="auto"/>
          <w:sz w:val="24"/>
        </w:rPr>
        <w:t>2.4.3</w:t>
      </w:r>
      <w:r>
        <w:rPr>
          <w:rFonts w:hint="default" w:ascii="Times New Roman" w:hAnsi="Times New Roman" w:eastAsia="仿宋" w:cs="Times New Roman"/>
          <w:color w:val="auto"/>
          <w:sz w:val="24"/>
        </w:rPr>
        <w:t>报价如果出现下列不一致的，可按以下原则进行修改：</w:t>
      </w:r>
    </w:p>
    <w:p w14:paraId="0C0732C9">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w:t>
      </w:r>
      <w:r>
        <w:rPr>
          <w:rFonts w:hint="default" w:ascii="Times New Roman" w:hAnsi="Times New Roman" w:eastAsia="仿宋" w:cs="Times New Roman"/>
          <w:color w:val="auto"/>
          <w:kern w:val="0"/>
          <w:sz w:val="24"/>
        </w:rPr>
        <w:t>大写金额和小写金额不一致的，以大写金额为准</w:t>
      </w:r>
      <w:r>
        <w:rPr>
          <w:rFonts w:hint="default" w:ascii="Times New Roman" w:hAnsi="Times New Roman" w:eastAsia="仿宋" w:cs="Times New Roman"/>
          <w:color w:val="auto"/>
          <w:sz w:val="24"/>
        </w:rPr>
        <w:t>，但大写金额文字存在错误的，应当先对大写金额的文字错误进行澄清、说明或者更正，再行修正。</w:t>
      </w:r>
    </w:p>
    <w:p w14:paraId="0418D20E">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w:t>
      </w:r>
      <w:r>
        <w:rPr>
          <w:rFonts w:hint="default" w:ascii="Times New Roman" w:hAnsi="Times New Roman" w:eastAsia="仿宋" w:cs="Times New Roman"/>
          <w:color w:val="auto"/>
          <w:kern w:val="0"/>
          <w:sz w:val="24"/>
        </w:rPr>
        <w:t>总价金额与按单价汇总金额不一致的，以单价金额计算结果为准，</w:t>
      </w:r>
      <w:r>
        <w:rPr>
          <w:rFonts w:hint="default" w:ascii="Times New Roman" w:hAnsi="Times New Roman" w:eastAsia="仿宋" w:cs="Times New Roman"/>
          <w:color w:val="auto"/>
          <w:sz w:val="24"/>
        </w:rPr>
        <w:t>但</w:t>
      </w:r>
      <w:r>
        <w:rPr>
          <w:rFonts w:hint="default" w:ascii="Times New Roman" w:hAnsi="Times New Roman" w:eastAsia="仿宋" w:cs="Times New Roman"/>
          <w:color w:val="auto"/>
          <w:kern w:val="0"/>
          <w:sz w:val="24"/>
        </w:rPr>
        <w:t>单价或者单价汇总金额存在数字或者</w:t>
      </w:r>
      <w:r>
        <w:rPr>
          <w:rFonts w:hint="default" w:ascii="Times New Roman" w:hAnsi="Times New Roman" w:eastAsia="仿宋" w:cs="Times New Roman"/>
          <w:color w:val="auto"/>
          <w:sz w:val="24"/>
        </w:rPr>
        <w:t>文字错误的，应当先对</w:t>
      </w:r>
      <w:r>
        <w:rPr>
          <w:rFonts w:hint="default" w:ascii="Times New Roman" w:hAnsi="Times New Roman" w:eastAsia="仿宋" w:cs="Times New Roman"/>
          <w:color w:val="auto"/>
          <w:kern w:val="0"/>
          <w:sz w:val="24"/>
        </w:rPr>
        <w:t>数字或者</w:t>
      </w:r>
      <w:r>
        <w:rPr>
          <w:rFonts w:hint="default" w:ascii="Times New Roman" w:hAnsi="Times New Roman" w:eastAsia="仿宋" w:cs="Times New Roman"/>
          <w:color w:val="auto"/>
          <w:sz w:val="24"/>
        </w:rPr>
        <w:t>文字错误进行澄清、说明或者更正，再行修正。</w:t>
      </w:r>
    </w:p>
    <w:p w14:paraId="0B588567">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（三）单价金额小数点</w:t>
      </w:r>
      <w:r>
        <w:rPr>
          <w:rFonts w:hint="default" w:ascii="Times New Roman" w:hAnsi="Times New Roman" w:eastAsia="仿宋" w:cs="Times New Roman"/>
          <w:color w:val="auto"/>
          <w:kern w:val="0"/>
          <w:sz w:val="24"/>
        </w:rPr>
        <w:t>或者百分比有明显错位的</w:t>
      </w:r>
      <w:r>
        <w:rPr>
          <w:rFonts w:hint="default" w:ascii="Times New Roman" w:hAnsi="Times New Roman" w:eastAsia="仿宋" w:cs="Times New Roman"/>
          <w:color w:val="auto"/>
          <w:sz w:val="24"/>
        </w:rPr>
        <w:t>，以总价为准，修正单价。</w:t>
      </w:r>
    </w:p>
    <w:p w14:paraId="2751F6E4">
      <w:pPr>
        <w:spacing w:line="400" w:lineRule="exact"/>
        <w:ind w:firstLine="480" w:firstLineChars="200"/>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0C080E42">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不得不经过澄清、说明或者更正，直接将供应商响应文件作为无效处理。对不同文字文本响应文件的解释发生异议的，以中文文本为准。</w:t>
      </w:r>
    </w:p>
    <w:p w14:paraId="2414B7A5">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2.5复核。</w:t>
      </w:r>
    </w:p>
    <w:p w14:paraId="620FD2DB">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供应商报价结束后，询价小组应当进行评审复核，对拟推荐为成交候选供应商的、报价最低的、供应商资格审查未通过的、供应商被无效处理的重点复核。</w:t>
      </w:r>
    </w:p>
    <w:p w14:paraId="5F53FEA6">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2.6推荐成交候选供应商。</w:t>
      </w:r>
    </w:p>
    <w:p w14:paraId="07948A2E">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成交候选供应商应当排序。询价小组复核结束后，应当按照供应商的报价由低到高排序，推荐成交候选供应商。供应商报价相同的，不发达地区或少数民族地区的供应商推荐顺序在非不发达地区或少数民族地区的供应商之前；供应商报价相同的，且均为不发达地区或少数民族地区的供应商并列；供应商报价相同的，且不能判定为不发达地区或少数民族地区的供应商并列。（不发达地区或少数民族地区的供应商需提供属于不发达地区或少数民族地区企业的相关证明材料，或供应商注册地为少数民族地区。）</w:t>
      </w:r>
    </w:p>
    <w:p w14:paraId="3218FF1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2.7现场复核</w:t>
      </w:r>
    </w:p>
    <w:p w14:paraId="6A89D31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2.7.1推荐</w:t>
      </w:r>
      <w:r>
        <w:rPr>
          <w:rFonts w:hint="default" w:ascii="Times New Roman" w:hAnsi="Times New Roman" w:eastAsia="仿宋" w:cs="Times New Roman"/>
          <w:bCs/>
          <w:color w:val="auto"/>
          <w:sz w:val="24"/>
        </w:rPr>
        <w:t>成交候选供应商</w:t>
      </w:r>
      <w:r>
        <w:rPr>
          <w:rFonts w:hint="default" w:ascii="Times New Roman" w:hAnsi="Times New Roman" w:eastAsia="仿宋" w:cs="Times New Roman"/>
          <w:color w:val="auto"/>
          <w:sz w:val="24"/>
        </w:rPr>
        <w:t>后，询价小组拟出具询价报告前，采购组织部门工作人员，在采购现场监督人员的监督之下，依据有关的法律制度和询价通知书对评审结果进行复核，出具复核报告，存在资格性审查认定错误的，采购组织部门应当根据情况书面建议询价小组现场修改评审结果。</w:t>
      </w:r>
    </w:p>
    <w:p w14:paraId="51F8528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采购组织部门复核过程中，询价小组成员不得离开评审现场。</w:t>
      </w:r>
    </w:p>
    <w:p w14:paraId="1AF78817">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2.7.2有下列情形之一的，不得现场修改评审结果：</w:t>
      </w:r>
    </w:p>
    <w:p w14:paraId="2B1BEC29">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（1）询价小组已经出具询价报告并且离开评审现场的；</w:t>
      </w:r>
    </w:p>
    <w:p w14:paraId="482E046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（2）采购组织部门现场复核时，复核工作人员数量不足的；</w:t>
      </w:r>
    </w:p>
    <w:p w14:paraId="5A96FCD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（3）采购组织部门现场复核时，没有采购监督人员现场监督的；</w:t>
      </w:r>
    </w:p>
    <w:p w14:paraId="0CC6231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（4）采购组织部门现场复核内容超出规定范围的；</w:t>
      </w:r>
    </w:p>
    <w:p w14:paraId="6EDF209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（5）采购组织部门未提供书面建议的。</w:t>
      </w:r>
    </w:p>
    <w:p w14:paraId="38EEA558">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2.8出具询价报告。询价报告应当包括下列内容：</w:t>
      </w:r>
    </w:p>
    <w:p w14:paraId="66F6E4EA">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（一）邀请供应商参加采购活动的具体方式和相关情况，以及参加采购活动的供应商名单；</w:t>
      </w:r>
    </w:p>
    <w:p w14:paraId="795378CF">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（二）评审日期和地点，询价小组成员名单；</w:t>
      </w:r>
    </w:p>
    <w:p w14:paraId="607E9B9E">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（三）参加报价的供应商名单及报价情况和未参加报价的供应商名单及原因；</w:t>
      </w:r>
    </w:p>
    <w:p w14:paraId="2ACFD3FF">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（四）评审情况记录和说明，包括对供应商的资格审查情况、供应商响应文件审查情况等；</w:t>
      </w:r>
    </w:p>
    <w:p w14:paraId="2CCD715B">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（五）推荐的成交候选供应商名单及理由。</w:t>
      </w:r>
    </w:p>
    <w:p w14:paraId="0CADA170">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2.9询价小组在询价过程中，不得改变询价通知书所确定的技术和服务等要求、评审程序、评定成交的标准和合同文本等事项。</w:t>
      </w:r>
    </w:p>
    <w:p w14:paraId="7122E04A">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2.10供应商资格审查应当以有关法律法规和采购文件为依据，审查范围不能超过法律法规和询价通知书中对供应商的资格条件要求。</w:t>
      </w:r>
      <w:r>
        <w:rPr>
          <w:rFonts w:hint="default" w:ascii="Times New Roman" w:hAnsi="Times New Roman" w:eastAsia="仿宋" w:cs="Times New Roman"/>
          <w:color w:val="auto"/>
          <w:sz w:val="24"/>
        </w:rPr>
        <w:t>询价小组</w:t>
      </w:r>
      <w:r>
        <w:rPr>
          <w:rFonts w:hint="default" w:ascii="Times New Roman" w:hAnsi="Times New Roman" w:eastAsia="仿宋" w:cs="Times New Roman"/>
          <w:bCs/>
          <w:color w:val="auto"/>
          <w:sz w:val="24"/>
        </w:rPr>
        <w:t>资格审查过程中，其成员对供应商资格是否符合规定存在争议的，应当以少数服从多数的原则处理。</w:t>
      </w:r>
    </w:p>
    <w:p w14:paraId="70B489A9">
      <w:pPr>
        <w:adjustRightInd w:val="0"/>
        <w:snapToGrid w:val="0"/>
        <w:spacing w:line="400" w:lineRule="exact"/>
        <w:ind w:firstLine="480" w:firstLineChars="200"/>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2.13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C89D00">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14:paraId="25E2E196">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供应商的澄清、说明或者更正材料应当采用书面形式，并由其法定代表人/主要负责人/本人或其授权代表签字</w:t>
      </w:r>
      <w:r>
        <w:rPr>
          <w:rFonts w:hint="default" w:ascii="Times New Roman" w:hAnsi="Times New Roman" w:eastAsia="仿宋" w:cs="Times New Roman"/>
          <w:color w:val="auto"/>
          <w:sz w:val="24"/>
        </w:rPr>
        <w:t>（</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w:t>
      </w:r>
      <w:r>
        <w:rPr>
          <w:rFonts w:hint="default" w:ascii="Times New Roman" w:hAnsi="Times New Roman" w:eastAsia="仿宋" w:cs="Times New Roman"/>
          <w:bCs/>
          <w:color w:val="auto"/>
          <w:sz w:val="24"/>
        </w:rPr>
        <w:t>或者加盖公章。</w:t>
      </w:r>
    </w:p>
    <w:p w14:paraId="3084B48E">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2.14 供应商现场报价，应当在评审室外填写报价单，必须按照报价表格式完整填写，并签字或盖章，密封递交现场监督人员或采购组织部门工作人员。由工作人员收齐后集中递交询价小组。工作人员不能拆封供应商报价单。供应商报价单应当签字确认</w:t>
      </w:r>
      <w:r>
        <w:rPr>
          <w:rFonts w:hint="default" w:ascii="Times New Roman" w:hAnsi="Times New Roman" w:eastAsia="仿宋" w:cs="Times New Roman"/>
          <w:color w:val="auto"/>
          <w:sz w:val="24"/>
        </w:rPr>
        <w:t>（</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w:t>
      </w:r>
      <w:r>
        <w:rPr>
          <w:rFonts w:hint="default" w:ascii="Times New Roman" w:hAnsi="Times New Roman" w:eastAsia="仿宋" w:cs="Times New Roman"/>
          <w:bCs/>
          <w:color w:val="auto"/>
          <w:sz w:val="24"/>
        </w:rPr>
        <w:t>或者加盖公章，否则无效。</w:t>
      </w:r>
    </w:p>
    <w:p w14:paraId="27D43AF6">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2.15 供应商在报价过程中，不得串通。发现供应商存在串通的，询价小组应将其响应文件作无效处理。</w:t>
      </w:r>
    </w:p>
    <w:p w14:paraId="2E855167">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2.16.1出现下列情形之一的，终止询价采购活动：</w:t>
      </w:r>
    </w:p>
    <w:p w14:paraId="7BB0792C">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（一）因情况变化，不再符合规定的询价采购方式适用情形的；</w:t>
      </w:r>
    </w:p>
    <w:p w14:paraId="01332216">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（二）出现影响采购公正的违法、违规行为的；</w:t>
      </w:r>
    </w:p>
    <w:p w14:paraId="3B048193">
      <w:pPr>
        <w:adjustRightInd w:val="0"/>
        <w:snapToGrid w:val="0"/>
        <w:spacing w:line="400" w:lineRule="exact"/>
        <w:ind w:left="120" w:leftChars="57" w:firstLine="360" w:firstLineChars="15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（三）在采购过程中符合竞争要求的供应商或者报价未超过采购预算的供应商不足</w:t>
      </w:r>
      <w:r>
        <w:rPr>
          <w:rFonts w:hint="default" w:ascii="Times New Roman" w:hAnsi="Times New Roman" w:eastAsia="仿宋" w:cs="Times New Roman"/>
          <w:bCs/>
          <w:color w:val="auto"/>
          <w:sz w:val="24"/>
          <w:u w:val="single"/>
        </w:rPr>
        <w:t>3</w:t>
      </w:r>
      <w:r>
        <w:rPr>
          <w:rFonts w:hint="default" w:ascii="Times New Roman" w:hAnsi="Times New Roman" w:eastAsia="仿宋" w:cs="Times New Roman"/>
          <w:bCs/>
          <w:color w:val="auto"/>
          <w:sz w:val="24"/>
        </w:rPr>
        <w:t>家的</w:t>
      </w:r>
      <w:r>
        <w:rPr>
          <w:rFonts w:hint="default" w:ascii="Times New Roman" w:hAnsi="Times New Roman" w:eastAsia="仿宋" w:cs="Times New Roman"/>
          <w:color w:val="auto"/>
          <w:sz w:val="24"/>
        </w:rPr>
        <w:t>（本章2.16.2的情况除外）</w:t>
      </w:r>
      <w:r>
        <w:rPr>
          <w:rFonts w:hint="default" w:ascii="Times New Roman" w:hAnsi="Times New Roman" w:eastAsia="仿宋" w:cs="Times New Roman"/>
          <w:bCs/>
          <w:color w:val="auto"/>
          <w:sz w:val="24"/>
        </w:rPr>
        <w:t>。</w:t>
      </w:r>
    </w:p>
    <w:p w14:paraId="337DC7CD">
      <w:pPr>
        <w:adjustRightInd w:val="0"/>
        <w:snapToGrid w:val="0"/>
        <w:spacing w:line="400" w:lineRule="exact"/>
        <w:ind w:left="120" w:leftChars="57" w:firstLine="360" w:firstLineChars="15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 xml:space="preserve">2.16.2 </w:t>
      </w:r>
      <w:r>
        <w:rPr>
          <w:rFonts w:hint="default" w:ascii="Times New Roman" w:hAnsi="Times New Roman" w:eastAsia="仿宋" w:cs="Times New Roman"/>
          <w:color w:val="auto"/>
          <w:sz w:val="24"/>
        </w:rPr>
        <w:t>市场竞争不充分等货物和服务项目，根据《九寨沟管理局货物和服务非政府采购管理办法》第十七条7项评审。</w:t>
      </w:r>
    </w:p>
    <w:p w14:paraId="5DB1A2A8">
      <w:pPr>
        <w:adjustRightInd w:val="0"/>
        <w:snapToGrid w:val="0"/>
        <w:spacing w:line="400" w:lineRule="exact"/>
        <w:ind w:firstLine="480" w:firstLineChars="200"/>
        <w:rPr>
          <w:rFonts w:hint="default" w:ascii="Times New Roman" w:hAnsi="Times New Roman" w:eastAsia="仿宋" w:cs="Times New Roman"/>
          <w:bCs/>
          <w:color w:val="auto"/>
          <w:sz w:val="24"/>
        </w:rPr>
      </w:pPr>
    </w:p>
    <w:p w14:paraId="714E7A99">
      <w:pPr>
        <w:adjustRightInd w:val="0"/>
        <w:snapToGrid w:val="0"/>
        <w:spacing w:line="40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3.评审纪律</w:t>
      </w:r>
    </w:p>
    <w:p w14:paraId="56E0E96E">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3.1询价小组在采购活动过程中，应当按照《九寨沟管理局货物和服务非政府采购管理办法》的规定履行职责和义务，不得违法评审、违反评审工作纪律。</w:t>
      </w:r>
    </w:p>
    <w:p w14:paraId="7D2D387E">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3.2评审过程在严格保密的情况下进行，任何单位和个人不得非法干预、影响询价过程和结果。</w:t>
      </w:r>
    </w:p>
    <w:p w14:paraId="34399CCA">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3.3询价小组成员以及与评审工作有关的人员不得泄露评审情况以及评审过程中获悉的国家秘密、商业秘密。</w:t>
      </w:r>
    </w:p>
    <w:p w14:paraId="1F098936">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3.4询价小组成员应当遵守下列工作纪律：</w:t>
      </w:r>
    </w:p>
    <w:p w14:paraId="45B108A8">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（一）遵行询价文件中关于回避的条款。</w:t>
      </w:r>
    </w:p>
    <w:p w14:paraId="78237B73">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（二）评审前，应当将通讯工具或者相关电子设备交由采购组织部门统一保管。</w:t>
      </w:r>
    </w:p>
    <w:p w14:paraId="624E9B9C">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（三）评审过程中，不得与外界联系，因发生不可预见情况，确实需要与外界联系的，应当在监督人员监督之下办理。</w:t>
      </w:r>
    </w:p>
    <w:p w14:paraId="6046AEB5">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四）评审过程中，不得干预或者影响正常评审工作，不得发表倾向性、引导性意见，不得修改或细化采购文件确定的评审程序、评审方法、评审因素和评审标准，不得接受供应商主动提出的澄清和解释，不得征询采购需求部门代表的意见，不得违反规定撰写评审意见，不得拒绝对自己的评审意见签字确认。</w:t>
      </w:r>
    </w:p>
    <w:p w14:paraId="467323DE">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（五）在评审过程中和评审结束后，不得记录、复制或带走任何评审资料，除因履行法律法规规定的义务外，不得向外界透露评审内容。</w:t>
      </w:r>
    </w:p>
    <w:p w14:paraId="23DB9A67">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（六）服从评审现场采购组织部门的现场秩序管理，接受评审现场监督人员的合法监督。</w:t>
      </w:r>
    </w:p>
    <w:p w14:paraId="21C46B82">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（七）遵守有关廉洁自律规定，不得私下接触供应商，不得收受供应商及有关业务单位和个人的财物或好处。</w:t>
      </w:r>
    </w:p>
    <w:bookmarkEnd w:id="30"/>
    <w:bookmarkEnd w:id="31"/>
    <w:bookmarkEnd w:id="32"/>
    <w:p w14:paraId="6215B5B2">
      <w:pPr>
        <w:pStyle w:val="20"/>
        <w:rPr>
          <w:rFonts w:hint="default" w:ascii="Times New Roman" w:hAnsi="Times New Roman" w:eastAsia="仿宋" w:cs="Times New Roman"/>
          <w:color w:val="auto"/>
        </w:rPr>
      </w:pPr>
      <w:bookmarkStart w:id="43" w:name="_Toc217446059"/>
      <w:bookmarkStart w:id="44" w:name="_Toc217446099"/>
      <w:r>
        <w:rPr>
          <w:rFonts w:hint="default" w:ascii="Times New Roman" w:hAnsi="Times New Roman" w:eastAsia="仿宋" w:cs="Times New Roman"/>
          <w:color w:val="auto"/>
        </w:rPr>
        <w:br w:type="page"/>
      </w:r>
      <w:bookmarkStart w:id="45" w:name="_Toc511208129"/>
      <w:r>
        <w:rPr>
          <w:rFonts w:hint="default" w:ascii="Times New Roman" w:hAnsi="Times New Roman" w:eastAsia="仿宋" w:cs="Times New Roman"/>
          <w:color w:val="auto"/>
        </w:rPr>
        <w:t xml:space="preserve">第八章  </w:t>
      </w:r>
      <w:r>
        <w:rPr>
          <w:rFonts w:hint="default" w:ascii="Times New Roman" w:hAnsi="Times New Roman" w:eastAsia="仿宋" w:cs="Times New Roman"/>
          <w:color w:val="auto"/>
          <w:u w:val="single"/>
        </w:rPr>
        <w:t>保护区森林防灭火设备</w:t>
      </w:r>
      <w:r>
        <w:rPr>
          <w:rFonts w:hint="default" w:ascii="Times New Roman" w:hAnsi="Times New Roman" w:eastAsia="仿宋" w:cs="Times New Roman"/>
          <w:color w:val="auto"/>
        </w:rPr>
        <w:t>采购合同（草案）</w:t>
      </w:r>
      <w:bookmarkEnd w:id="45"/>
    </w:p>
    <w:p w14:paraId="5205F2BD">
      <w:pPr>
        <w:pStyle w:val="44"/>
        <w:ind w:firstLine="482"/>
        <w:rPr>
          <w:rFonts w:hint="default" w:ascii="Times New Roman" w:hAnsi="Times New Roman" w:eastAsia="仿宋" w:cs="Times New Roman"/>
          <w:b/>
          <w:color w:val="auto"/>
        </w:rPr>
      </w:pPr>
    </w:p>
    <w:bookmarkEnd w:id="43"/>
    <w:bookmarkEnd w:id="44"/>
    <w:p w14:paraId="19CA0739">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合同编号：XXX                                         </w:t>
      </w:r>
    </w:p>
    <w:p w14:paraId="6885F66C">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签订地点：XXX                                         </w:t>
      </w:r>
    </w:p>
    <w:p w14:paraId="5E72E7C7">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签订时间：XXX年XXX月                                         </w:t>
      </w:r>
    </w:p>
    <w:p w14:paraId="38C0A3E4">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采购人（甲方）：XXX                                          </w:t>
      </w:r>
    </w:p>
    <w:p w14:paraId="7BA96926">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供应商（乙方）：XXX                                          </w:t>
      </w:r>
    </w:p>
    <w:p w14:paraId="4FCEFE0C">
      <w:pPr>
        <w:spacing w:line="400" w:lineRule="exact"/>
        <w:rPr>
          <w:rFonts w:hint="default" w:ascii="Times New Roman" w:hAnsi="Times New Roman" w:eastAsia="仿宋" w:cs="Times New Roman"/>
          <w:color w:val="auto"/>
          <w:sz w:val="24"/>
        </w:rPr>
      </w:pPr>
    </w:p>
    <w:p w14:paraId="14B84ED2">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根据《中华人民共和国合同法》《中华人民共和国民法典》及XXX采购项目（项目编号：XXX）的《</w:t>
      </w:r>
      <w:r>
        <w:rPr>
          <w:rFonts w:hint="default" w:ascii="Times New Roman" w:hAnsi="Times New Roman" w:eastAsia="仿宋" w:cs="Times New Roman"/>
          <w:bCs/>
          <w:color w:val="auto"/>
        </w:rPr>
        <w:t>询价</w:t>
      </w:r>
      <w:r>
        <w:rPr>
          <w:rFonts w:hint="default" w:ascii="Times New Roman" w:hAnsi="Times New Roman" w:eastAsia="仿宋" w:cs="Times New Roman"/>
          <w:color w:val="auto"/>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3DE96FB8">
      <w:pPr>
        <w:pStyle w:val="44"/>
        <w:ind w:firstLine="480"/>
        <w:rPr>
          <w:rFonts w:hint="default" w:ascii="Times New Roman" w:hAnsi="Times New Roman" w:eastAsia="仿宋" w:cs="Times New Roman"/>
          <w:color w:val="auto"/>
        </w:rPr>
      </w:pPr>
    </w:p>
    <w:p w14:paraId="4081F99E">
      <w:pPr>
        <w:numPr>
          <w:ilvl w:val="0"/>
          <w:numId w:val="3"/>
        </w:numPr>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合同货物</w:t>
      </w:r>
    </w:p>
    <w:tbl>
      <w:tblPr>
        <w:tblStyle w:val="22"/>
        <w:tblW w:w="72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tblGrid>
      <w:tr w14:paraId="115BD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14:paraId="1900DD21">
            <w:pPr>
              <w:ind w:firstLine="210" w:firstLineChars="10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货物品名</w:t>
            </w:r>
          </w:p>
        </w:tc>
        <w:tc>
          <w:tcPr>
            <w:tcW w:w="1027" w:type="dxa"/>
            <w:vMerge w:val="restart"/>
            <w:tcBorders>
              <w:top w:val="single" w:color="auto" w:sz="4" w:space="0"/>
              <w:left w:val="single" w:color="auto" w:sz="4" w:space="0"/>
              <w:right w:val="single" w:color="auto" w:sz="4" w:space="0"/>
            </w:tcBorders>
            <w:vAlign w:val="center"/>
          </w:tcPr>
          <w:p w14:paraId="57FA3BB5">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规格</w:t>
            </w:r>
          </w:p>
          <w:p w14:paraId="06E8836A">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型号</w:t>
            </w:r>
          </w:p>
        </w:tc>
        <w:tc>
          <w:tcPr>
            <w:tcW w:w="604" w:type="dxa"/>
            <w:vMerge w:val="restart"/>
            <w:tcBorders>
              <w:top w:val="single" w:color="auto" w:sz="4" w:space="0"/>
              <w:left w:val="single" w:color="auto" w:sz="4" w:space="0"/>
              <w:right w:val="single" w:color="auto" w:sz="4" w:space="0"/>
            </w:tcBorders>
            <w:vAlign w:val="center"/>
          </w:tcPr>
          <w:p w14:paraId="2B7F5665">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单位</w:t>
            </w:r>
          </w:p>
        </w:tc>
        <w:tc>
          <w:tcPr>
            <w:tcW w:w="531" w:type="dxa"/>
            <w:vMerge w:val="restart"/>
            <w:tcBorders>
              <w:top w:val="single" w:color="auto" w:sz="4" w:space="0"/>
              <w:left w:val="single" w:color="auto" w:sz="4" w:space="0"/>
              <w:right w:val="single" w:color="auto" w:sz="4" w:space="0"/>
            </w:tcBorders>
            <w:vAlign w:val="center"/>
          </w:tcPr>
          <w:p w14:paraId="0D1486B2">
            <w:pPr>
              <w:ind w:firstLine="105" w:firstLine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数量</w:t>
            </w:r>
          </w:p>
        </w:tc>
        <w:tc>
          <w:tcPr>
            <w:tcW w:w="1064" w:type="dxa"/>
            <w:vMerge w:val="restart"/>
            <w:tcBorders>
              <w:top w:val="single" w:color="auto" w:sz="4" w:space="0"/>
              <w:left w:val="single" w:color="auto" w:sz="4" w:space="0"/>
              <w:right w:val="single" w:color="auto" w:sz="4" w:space="0"/>
            </w:tcBorders>
            <w:vAlign w:val="center"/>
          </w:tcPr>
          <w:p w14:paraId="0D92E7B4">
            <w:pPr>
              <w:ind w:firstLine="105" w:firstLineChars="5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单价</w:t>
            </w:r>
          </w:p>
          <w:p w14:paraId="497FAFFE">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（万元）</w:t>
            </w:r>
          </w:p>
        </w:tc>
        <w:tc>
          <w:tcPr>
            <w:tcW w:w="888" w:type="dxa"/>
            <w:vMerge w:val="restart"/>
            <w:tcBorders>
              <w:top w:val="single" w:color="auto" w:sz="4" w:space="0"/>
              <w:left w:val="single" w:color="auto" w:sz="4" w:space="0"/>
              <w:right w:val="single" w:color="auto" w:sz="4" w:space="0"/>
            </w:tcBorders>
            <w:vAlign w:val="center"/>
          </w:tcPr>
          <w:p w14:paraId="2E406BBC">
            <w:pPr>
              <w:ind w:leftChars="-1" w:right="-88" w:rightChars="-42" w:hanging="2" w:hangingChars="1"/>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总价</w:t>
            </w:r>
          </w:p>
          <w:p w14:paraId="7E523649">
            <w:pPr>
              <w:ind w:leftChars="-1" w:right="-88" w:rightChars="-42" w:hanging="2" w:hangingChars="1"/>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（万元）</w:t>
            </w:r>
          </w:p>
        </w:tc>
        <w:tc>
          <w:tcPr>
            <w:tcW w:w="917" w:type="dxa"/>
            <w:vMerge w:val="restart"/>
            <w:tcBorders>
              <w:top w:val="single" w:color="auto" w:sz="4" w:space="0"/>
              <w:left w:val="single" w:color="auto" w:sz="4" w:space="0"/>
              <w:right w:val="single" w:color="auto" w:sz="4" w:space="0"/>
            </w:tcBorders>
            <w:vAlign w:val="center"/>
          </w:tcPr>
          <w:p w14:paraId="3B463FAC">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随机</w:t>
            </w:r>
          </w:p>
          <w:p w14:paraId="17A0DD3C">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配件</w:t>
            </w:r>
          </w:p>
        </w:tc>
        <w:tc>
          <w:tcPr>
            <w:tcW w:w="932" w:type="dxa"/>
            <w:vMerge w:val="restart"/>
            <w:tcBorders>
              <w:top w:val="single" w:color="auto" w:sz="4" w:space="0"/>
              <w:left w:val="single" w:color="auto" w:sz="4" w:space="0"/>
              <w:right w:val="single" w:color="auto" w:sz="4" w:space="0"/>
            </w:tcBorders>
            <w:vAlign w:val="center"/>
          </w:tcPr>
          <w:p w14:paraId="6D4EF4C0">
            <w:pPr>
              <w:spacing w:line="400" w:lineRule="exact"/>
              <w:ind w:leftChars="-22" w:hanging="46" w:hangingChars="22"/>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交货期</w:t>
            </w:r>
          </w:p>
        </w:tc>
      </w:tr>
      <w:tr w14:paraId="6A459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85" w:type="dxa"/>
            <w:vMerge w:val="continue"/>
            <w:tcBorders>
              <w:left w:val="single" w:color="auto" w:sz="4" w:space="0"/>
              <w:bottom w:val="single" w:color="auto" w:sz="4" w:space="0"/>
              <w:right w:val="single" w:color="auto" w:sz="4" w:space="0"/>
            </w:tcBorders>
            <w:vAlign w:val="center"/>
          </w:tcPr>
          <w:p w14:paraId="75653317">
            <w:pPr>
              <w:spacing w:line="400" w:lineRule="exact"/>
              <w:ind w:firstLine="210" w:firstLineChars="100"/>
              <w:rPr>
                <w:rFonts w:hint="default" w:ascii="Times New Roman" w:hAnsi="Times New Roman" w:eastAsia="仿宋" w:cs="Times New Roman"/>
                <w:color w:val="auto"/>
                <w:szCs w:val="21"/>
              </w:rPr>
            </w:pPr>
          </w:p>
        </w:tc>
        <w:tc>
          <w:tcPr>
            <w:tcW w:w="1027" w:type="dxa"/>
            <w:vMerge w:val="continue"/>
            <w:tcBorders>
              <w:left w:val="single" w:color="auto" w:sz="4" w:space="0"/>
              <w:bottom w:val="single" w:color="auto" w:sz="4" w:space="0"/>
              <w:right w:val="single" w:color="auto" w:sz="4" w:space="0"/>
            </w:tcBorders>
            <w:vAlign w:val="center"/>
          </w:tcPr>
          <w:p w14:paraId="11A92EF3">
            <w:pPr>
              <w:spacing w:line="400" w:lineRule="exact"/>
              <w:jc w:val="center"/>
              <w:rPr>
                <w:rFonts w:hint="default" w:ascii="Times New Roman" w:hAnsi="Times New Roman" w:eastAsia="仿宋" w:cs="Times New Roman"/>
                <w:color w:val="auto"/>
                <w:szCs w:val="21"/>
              </w:rPr>
            </w:pPr>
          </w:p>
        </w:tc>
        <w:tc>
          <w:tcPr>
            <w:tcW w:w="604" w:type="dxa"/>
            <w:vMerge w:val="continue"/>
            <w:tcBorders>
              <w:left w:val="single" w:color="auto" w:sz="4" w:space="0"/>
              <w:bottom w:val="single" w:color="auto" w:sz="4" w:space="0"/>
              <w:right w:val="single" w:color="auto" w:sz="4" w:space="0"/>
            </w:tcBorders>
            <w:vAlign w:val="center"/>
          </w:tcPr>
          <w:p w14:paraId="68DAB5BA">
            <w:pPr>
              <w:spacing w:line="400" w:lineRule="exact"/>
              <w:rPr>
                <w:rFonts w:hint="default" w:ascii="Times New Roman" w:hAnsi="Times New Roman" w:eastAsia="仿宋" w:cs="Times New Roman"/>
                <w:color w:val="auto"/>
                <w:szCs w:val="21"/>
              </w:rPr>
            </w:pPr>
          </w:p>
        </w:tc>
        <w:tc>
          <w:tcPr>
            <w:tcW w:w="531" w:type="dxa"/>
            <w:vMerge w:val="continue"/>
            <w:tcBorders>
              <w:left w:val="single" w:color="auto" w:sz="4" w:space="0"/>
              <w:bottom w:val="single" w:color="auto" w:sz="4" w:space="0"/>
              <w:right w:val="single" w:color="auto" w:sz="4" w:space="0"/>
            </w:tcBorders>
            <w:vAlign w:val="center"/>
          </w:tcPr>
          <w:p w14:paraId="4CFBBCB3">
            <w:pPr>
              <w:spacing w:line="400" w:lineRule="exact"/>
              <w:ind w:firstLine="105" w:firstLineChars="50"/>
              <w:rPr>
                <w:rFonts w:hint="default" w:ascii="Times New Roman" w:hAnsi="Times New Roman" w:eastAsia="仿宋" w:cs="Times New Roman"/>
                <w:color w:val="auto"/>
                <w:szCs w:val="21"/>
              </w:rPr>
            </w:pPr>
          </w:p>
        </w:tc>
        <w:tc>
          <w:tcPr>
            <w:tcW w:w="1064" w:type="dxa"/>
            <w:vMerge w:val="continue"/>
            <w:tcBorders>
              <w:left w:val="single" w:color="auto" w:sz="4" w:space="0"/>
              <w:bottom w:val="single" w:color="auto" w:sz="4" w:space="0"/>
              <w:right w:val="single" w:color="auto" w:sz="4" w:space="0"/>
            </w:tcBorders>
            <w:vAlign w:val="center"/>
          </w:tcPr>
          <w:p w14:paraId="2FC93A14">
            <w:pPr>
              <w:spacing w:line="400" w:lineRule="exact"/>
              <w:ind w:firstLine="105" w:firstLineChars="50"/>
              <w:jc w:val="center"/>
              <w:rPr>
                <w:rFonts w:hint="default" w:ascii="Times New Roman" w:hAnsi="Times New Roman" w:eastAsia="仿宋" w:cs="Times New Roman"/>
                <w:color w:val="auto"/>
                <w:szCs w:val="21"/>
              </w:rPr>
            </w:pPr>
          </w:p>
        </w:tc>
        <w:tc>
          <w:tcPr>
            <w:tcW w:w="888" w:type="dxa"/>
            <w:vMerge w:val="continue"/>
            <w:tcBorders>
              <w:left w:val="single" w:color="auto" w:sz="4" w:space="0"/>
              <w:bottom w:val="single" w:color="auto" w:sz="4" w:space="0"/>
              <w:right w:val="single" w:color="auto" w:sz="4" w:space="0"/>
            </w:tcBorders>
            <w:vAlign w:val="center"/>
          </w:tcPr>
          <w:p w14:paraId="0C718E13">
            <w:pPr>
              <w:spacing w:line="400" w:lineRule="exact"/>
              <w:ind w:firstLine="210" w:firstLineChars="100"/>
              <w:rPr>
                <w:rFonts w:hint="default" w:ascii="Times New Roman" w:hAnsi="Times New Roman" w:eastAsia="仿宋" w:cs="Times New Roman"/>
                <w:color w:val="auto"/>
                <w:szCs w:val="21"/>
              </w:rPr>
            </w:pPr>
          </w:p>
        </w:tc>
        <w:tc>
          <w:tcPr>
            <w:tcW w:w="917" w:type="dxa"/>
            <w:vMerge w:val="continue"/>
            <w:tcBorders>
              <w:left w:val="single" w:color="auto" w:sz="4" w:space="0"/>
              <w:bottom w:val="single" w:color="auto" w:sz="4" w:space="0"/>
              <w:right w:val="single" w:color="auto" w:sz="4" w:space="0"/>
            </w:tcBorders>
            <w:vAlign w:val="center"/>
          </w:tcPr>
          <w:p w14:paraId="109124ED">
            <w:pPr>
              <w:spacing w:line="400" w:lineRule="exact"/>
              <w:jc w:val="center"/>
              <w:rPr>
                <w:rFonts w:hint="default" w:ascii="Times New Roman" w:hAnsi="Times New Roman" w:eastAsia="仿宋" w:cs="Times New Roman"/>
                <w:color w:val="auto"/>
                <w:szCs w:val="21"/>
              </w:rPr>
            </w:pPr>
          </w:p>
        </w:tc>
        <w:tc>
          <w:tcPr>
            <w:tcW w:w="932" w:type="dxa"/>
            <w:vMerge w:val="continue"/>
            <w:tcBorders>
              <w:left w:val="single" w:color="auto" w:sz="4" w:space="0"/>
              <w:bottom w:val="single" w:color="auto" w:sz="4" w:space="0"/>
              <w:right w:val="single" w:color="auto" w:sz="4" w:space="0"/>
            </w:tcBorders>
            <w:vAlign w:val="center"/>
          </w:tcPr>
          <w:p w14:paraId="75D718DB">
            <w:pPr>
              <w:spacing w:line="400" w:lineRule="exact"/>
              <w:ind w:firstLine="105" w:firstLineChars="50"/>
              <w:rPr>
                <w:rFonts w:hint="default" w:ascii="Times New Roman" w:hAnsi="Times New Roman" w:eastAsia="仿宋" w:cs="Times New Roman"/>
                <w:color w:val="auto"/>
                <w:szCs w:val="21"/>
              </w:rPr>
            </w:pPr>
          </w:p>
        </w:tc>
      </w:tr>
      <w:tr w14:paraId="4C563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1485CA6B">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14:paraId="246A7945">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14:paraId="2D284535">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14:paraId="3AF248B2">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14:paraId="5C7A9B4D">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14:paraId="639A3CA0">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14:paraId="6C844011">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14:paraId="18B61471">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r>
      <w:tr w14:paraId="4F6F6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589F7E1E">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14:paraId="651BD201">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14:paraId="304285B4">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14:paraId="65B0C143">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14:paraId="71C35902">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14:paraId="25653FDC">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14:paraId="4C7BE25B">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14:paraId="2AF80E66">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r>
    </w:tbl>
    <w:p w14:paraId="500BA057">
      <w:pPr>
        <w:rPr>
          <w:rFonts w:hint="default" w:ascii="Times New Roman" w:hAnsi="Times New Roman" w:eastAsia="仿宋" w:cs="Times New Roman"/>
          <w:b/>
          <w:color w:val="auto"/>
          <w:sz w:val="28"/>
          <w:szCs w:val="28"/>
        </w:rPr>
      </w:pPr>
    </w:p>
    <w:p w14:paraId="405CEE7B">
      <w:pPr>
        <w:spacing w:line="400" w:lineRule="exact"/>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二、合同总价</w:t>
      </w:r>
    </w:p>
    <w:p w14:paraId="0AE0B448">
      <w:pPr>
        <w:pStyle w:val="7"/>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合同总价为人民币大写：XXX元，即RMB￥XXX元；该合同总价已包括货物设计、材料、制造、包装、运输、安装、调试、检测、验收合格交付使用之前及保修期内保修服务与备用物件</w:t>
      </w:r>
      <w:r>
        <w:rPr>
          <w:rFonts w:hint="eastAsia" w:eastAsia="仿宋" w:cs="Times New Roman"/>
          <w:color w:val="auto"/>
          <w:sz w:val="24"/>
          <w:lang w:eastAsia="zh-CN"/>
        </w:rPr>
        <w:t>等</w:t>
      </w:r>
      <w:r>
        <w:rPr>
          <w:rFonts w:hint="default" w:ascii="Times New Roman" w:hAnsi="Times New Roman" w:eastAsia="仿宋" w:cs="Times New Roman"/>
          <w:color w:val="auto"/>
          <w:sz w:val="24"/>
        </w:rPr>
        <w:t>所有其他有关各项的含税费用。本合同执行期间合同总价不变，甲方无须另向乙方支付本合同规定之外的其他任何费用。</w:t>
      </w:r>
    </w:p>
    <w:p w14:paraId="4E636791">
      <w:pPr>
        <w:tabs>
          <w:tab w:val="left" w:pos="2145"/>
        </w:tabs>
        <w:spacing w:line="400" w:lineRule="exact"/>
        <w:rPr>
          <w:rFonts w:hint="default" w:ascii="Times New Roman" w:hAnsi="Times New Roman" w:eastAsia="仿宋" w:cs="Times New Roman"/>
          <w:b/>
          <w:color w:val="auto"/>
          <w:sz w:val="24"/>
        </w:rPr>
      </w:pPr>
    </w:p>
    <w:p w14:paraId="39A55DE8">
      <w:pPr>
        <w:tabs>
          <w:tab w:val="left" w:pos="2145"/>
        </w:tabs>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三、质量要求</w:t>
      </w:r>
      <w:r>
        <w:rPr>
          <w:rFonts w:hint="default" w:ascii="Times New Roman" w:hAnsi="Times New Roman" w:eastAsia="仿宋" w:cs="Times New Roman"/>
          <w:b/>
          <w:color w:val="auto"/>
          <w:sz w:val="24"/>
        </w:rPr>
        <w:tab/>
      </w:r>
    </w:p>
    <w:p w14:paraId="6DEEC396">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1.乙方须提供全新的货物（含零部件、配件等），表面无划伤、无碰撞痕迹，且权属清楚，不得侵害他人的知识产权。</w:t>
      </w:r>
    </w:p>
    <w:p w14:paraId="206957EE">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2.货物必须符合或优于国家（行业）XXX标准，以及本项目询价通知书的质量要求和技术指标与出厂标准。</w:t>
      </w:r>
    </w:p>
    <w:p w14:paraId="0292EE30">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2B6F4727">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4.货物制造质量出现问题，乙方应负责三包（包修、包换、包退），费用由乙方负担，甲方有权到乙方生产场地检查货物质量和生产进度。</w:t>
      </w:r>
    </w:p>
    <w:p w14:paraId="3713FD37">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5. 货物到现场后由于甲方保管不当造成的质量问题，乙方亦应负责修理，但费用由甲方负担。</w:t>
      </w:r>
    </w:p>
    <w:p w14:paraId="58B77BC3">
      <w:pPr>
        <w:rPr>
          <w:rFonts w:hint="default" w:ascii="Times New Roman" w:hAnsi="Times New Roman" w:eastAsia="仿宋" w:cs="Times New Roman"/>
          <w:b/>
          <w:color w:val="auto"/>
          <w:sz w:val="28"/>
          <w:szCs w:val="28"/>
        </w:rPr>
      </w:pPr>
    </w:p>
    <w:p w14:paraId="42FC23D7">
      <w:pPr>
        <w:ind w:firstLine="472" w:firstLineChars="196"/>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四、交货及验收</w:t>
      </w:r>
    </w:p>
    <w:p w14:paraId="3CF65633">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1.乙方交货期限为合同签订生效后的XXX日内，在合同签订生效之日起XXX天内交货到甲方指定地点，随即在XXX日内全部完成安装调试验收合格交付使用 </w:t>
      </w:r>
      <w:r>
        <w:rPr>
          <w:rFonts w:hint="eastAsia" w:eastAsia="仿宋" w:cs="Times New Roman"/>
          <w:color w:val="auto"/>
          <w:lang w:eastAsia="zh-CN"/>
        </w:rPr>
        <w:t>（</w:t>
      </w:r>
      <w:r>
        <w:rPr>
          <w:rFonts w:hint="default" w:ascii="Times New Roman" w:hAnsi="Times New Roman" w:eastAsia="仿宋" w:cs="Times New Roman"/>
          <w:color w:val="auto"/>
        </w:rPr>
        <w:t>如由于采购需求部门的原因造成合同延迟签订或验收的，时间顺延</w:t>
      </w:r>
      <w:r>
        <w:rPr>
          <w:rFonts w:hint="eastAsia" w:eastAsia="仿宋" w:cs="Times New Roman"/>
          <w:color w:val="auto"/>
          <w:lang w:eastAsia="zh-CN"/>
        </w:rPr>
        <w:t>）</w:t>
      </w:r>
      <w:r>
        <w:rPr>
          <w:rFonts w:hint="default" w:ascii="Times New Roman" w:hAnsi="Times New Roman" w:eastAsia="仿宋" w:cs="Times New Roman"/>
          <w:color w:val="auto"/>
        </w:rPr>
        <w:t>。交货验收时须提供产品质检部门从同类产品中抽样检查合格的检测报告。</w:t>
      </w:r>
    </w:p>
    <w:p w14:paraId="5433F8A3">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2.验收由甲方组织，乙方配合进行：</w:t>
      </w:r>
    </w:p>
    <w:p w14:paraId="5792CFF0">
      <w:pPr>
        <w:pStyle w:val="44"/>
        <w:ind w:firstLine="480"/>
        <w:rPr>
          <w:rFonts w:hint="default" w:ascii="Times New Roman" w:hAnsi="Times New Roman" w:eastAsia="仿宋" w:cs="Times New Roman"/>
          <w:color w:val="auto"/>
        </w:rPr>
      </w:pPr>
      <w:r>
        <w:rPr>
          <w:rFonts w:hint="eastAsia" w:eastAsia="仿宋" w:cs="Times New Roman"/>
          <w:color w:val="auto"/>
          <w:lang w:eastAsia="zh-CN"/>
        </w:rPr>
        <w:t>（</w:t>
      </w:r>
      <w:r>
        <w:rPr>
          <w:rFonts w:hint="default" w:ascii="Times New Roman" w:hAnsi="Times New Roman" w:eastAsia="仿宋" w:cs="Times New Roman"/>
          <w:color w:val="auto"/>
        </w:rPr>
        <w:t>1</w:t>
      </w:r>
      <w:r>
        <w:rPr>
          <w:rFonts w:hint="eastAsia" w:eastAsia="仿宋" w:cs="Times New Roman"/>
          <w:color w:val="auto"/>
          <w:lang w:eastAsia="zh-CN"/>
        </w:rPr>
        <w:t>）</w:t>
      </w:r>
      <w:r>
        <w:rPr>
          <w:rFonts w:hint="default" w:ascii="Times New Roman" w:hAnsi="Times New Roman" w:eastAsia="仿宋" w:cs="Times New Roman"/>
          <w:color w:val="auto"/>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00E3B819">
      <w:pPr>
        <w:pStyle w:val="44"/>
        <w:ind w:firstLine="480"/>
        <w:rPr>
          <w:rFonts w:hint="default" w:ascii="Times New Roman" w:hAnsi="Times New Roman" w:eastAsia="仿宋" w:cs="Times New Roman"/>
          <w:color w:val="auto"/>
        </w:rPr>
      </w:pPr>
      <w:r>
        <w:rPr>
          <w:rFonts w:hint="eastAsia" w:eastAsia="仿宋" w:cs="Times New Roman"/>
          <w:color w:val="auto"/>
          <w:lang w:eastAsia="zh-CN"/>
        </w:rPr>
        <w:t>（</w:t>
      </w:r>
      <w:r>
        <w:rPr>
          <w:rFonts w:hint="default" w:ascii="Times New Roman" w:hAnsi="Times New Roman" w:eastAsia="仿宋" w:cs="Times New Roman"/>
          <w:color w:val="auto"/>
        </w:rPr>
        <w:t>2</w:t>
      </w:r>
      <w:r>
        <w:rPr>
          <w:rFonts w:hint="eastAsia" w:eastAsia="仿宋" w:cs="Times New Roman"/>
          <w:color w:val="auto"/>
          <w:lang w:eastAsia="zh-CN"/>
        </w:rPr>
        <w:t>）</w:t>
      </w:r>
      <w:r>
        <w:rPr>
          <w:rFonts w:hint="default" w:ascii="Times New Roman" w:hAnsi="Times New Roman" w:eastAsia="仿宋" w:cs="Times New Roman"/>
          <w:color w:val="auto"/>
        </w:rPr>
        <w:t>验收标准：按国家有关规定以及甲方询价文件的质量要求和技术指标、乙方的投标文件及承诺与本合同约定标准进行验收；甲乙双方如对质量要求和技术指标的约定标准有相互抵触或异议的事项，由甲方在询价通知书和响应文件中按质量要求和技术指标比较优胜的原则确定该项的约定标准进行验收；</w:t>
      </w:r>
    </w:p>
    <w:p w14:paraId="703B852C">
      <w:pPr>
        <w:pStyle w:val="44"/>
        <w:ind w:firstLine="480"/>
        <w:rPr>
          <w:rFonts w:hint="default" w:ascii="Times New Roman" w:hAnsi="Times New Roman" w:eastAsia="仿宋" w:cs="Times New Roman"/>
          <w:color w:val="auto"/>
        </w:rPr>
      </w:pPr>
      <w:r>
        <w:rPr>
          <w:rFonts w:hint="eastAsia" w:eastAsia="仿宋" w:cs="Times New Roman"/>
          <w:color w:val="auto"/>
          <w:lang w:eastAsia="zh-CN"/>
        </w:rPr>
        <w:t>（</w:t>
      </w:r>
      <w:r>
        <w:rPr>
          <w:rFonts w:hint="default" w:ascii="Times New Roman" w:hAnsi="Times New Roman" w:eastAsia="仿宋" w:cs="Times New Roman"/>
          <w:color w:val="auto"/>
        </w:rPr>
        <w:t>3</w:t>
      </w:r>
      <w:r>
        <w:rPr>
          <w:rFonts w:hint="eastAsia" w:eastAsia="仿宋" w:cs="Times New Roman"/>
          <w:color w:val="auto"/>
          <w:lang w:eastAsia="zh-CN"/>
        </w:rPr>
        <w:t>）</w:t>
      </w:r>
      <w:r>
        <w:rPr>
          <w:rFonts w:hint="default" w:ascii="Times New Roman" w:hAnsi="Times New Roman" w:eastAsia="仿宋" w:cs="Times New Roman"/>
          <w:color w:val="auto"/>
        </w:rPr>
        <w:t xml:space="preserve"> 验收时如发现所交付的货物有短装、次品、损坏</w:t>
      </w:r>
      <w:r>
        <w:rPr>
          <w:rFonts w:hint="eastAsia" w:eastAsia="仿宋" w:cs="Times New Roman"/>
          <w:color w:val="auto"/>
          <w:lang w:eastAsia="zh-CN"/>
        </w:rPr>
        <w:t>或其他</w:t>
      </w:r>
      <w:r>
        <w:rPr>
          <w:rFonts w:hint="default" w:ascii="Times New Roman" w:hAnsi="Times New Roman" w:eastAsia="仿宋" w:cs="Times New Roman"/>
          <w:color w:val="auto"/>
        </w:rPr>
        <w:t>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4416D8B0">
      <w:pPr>
        <w:pStyle w:val="44"/>
        <w:ind w:firstLine="480"/>
        <w:rPr>
          <w:rFonts w:hint="default" w:ascii="Times New Roman" w:hAnsi="Times New Roman" w:eastAsia="仿宋" w:cs="Times New Roman"/>
          <w:color w:val="auto"/>
        </w:rPr>
      </w:pPr>
      <w:r>
        <w:rPr>
          <w:rFonts w:hint="eastAsia" w:eastAsia="仿宋" w:cs="Times New Roman"/>
          <w:color w:val="auto"/>
          <w:lang w:eastAsia="zh-CN"/>
        </w:rPr>
        <w:t>（</w:t>
      </w:r>
      <w:r>
        <w:rPr>
          <w:rFonts w:hint="default" w:ascii="Times New Roman" w:hAnsi="Times New Roman" w:eastAsia="仿宋" w:cs="Times New Roman"/>
          <w:color w:val="auto"/>
        </w:rPr>
        <w:t>4</w:t>
      </w:r>
      <w:r>
        <w:rPr>
          <w:rFonts w:hint="eastAsia" w:eastAsia="仿宋" w:cs="Times New Roman"/>
          <w:color w:val="auto"/>
          <w:lang w:eastAsia="zh-CN"/>
        </w:rPr>
        <w:t>）</w:t>
      </w:r>
      <w:r>
        <w:rPr>
          <w:rFonts w:hint="default" w:ascii="Times New Roman" w:hAnsi="Times New Roman" w:eastAsia="仿宋" w:cs="Times New Roman"/>
          <w:color w:val="auto"/>
        </w:rPr>
        <w:t>如质量验收合格，双方签署质量验收报告。</w:t>
      </w:r>
    </w:p>
    <w:p w14:paraId="03750C2E">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3. 货物安装调试完毕后XXX日内，甲方无故不进行验收工作并已使用货物的，视同验收合格。</w:t>
      </w:r>
    </w:p>
    <w:p w14:paraId="39B7742F">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4.乙方应将所提供货物的装箱清单、配件、随机工具、用户使用手册、原厂保修卡等资料交付给甲方；乙方不能完整交付货物及本款规定的单证和工具的，必须负责补齐，否则视为未按合同约定交货。</w:t>
      </w:r>
    </w:p>
    <w:p w14:paraId="6CAEA6A0">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5.如货物经乙方XXX次维修仍不能达到合同约定的质量标准，甲方有权退货，并视作乙方不能交付货物且须支付违约赔偿金给甲方，甲方还可依法追究乙方的违约责任。</w:t>
      </w:r>
    </w:p>
    <w:p w14:paraId="4659336A">
      <w:pPr>
        <w:ind w:firstLine="472" w:firstLineChars="196"/>
        <w:rPr>
          <w:rFonts w:hint="default" w:ascii="Times New Roman" w:hAnsi="Times New Roman" w:eastAsia="仿宋" w:cs="Times New Roman"/>
          <w:b/>
          <w:color w:val="auto"/>
          <w:sz w:val="24"/>
        </w:rPr>
      </w:pPr>
    </w:p>
    <w:p w14:paraId="2EF18039">
      <w:pPr>
        <w:ind w:firstLine="472" w:firstLineChars="196"/>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五、付款方式</w:t>
      </w:r>
    </w:p>
    <w:p w14:paraId="6875CD0A">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（1）全部货物交付完毕并在采购人验收合格之日起，采购人接到中标供应商通知与票据凭证资料以后的15个工作日内，提交支付凭证资料办理合同总价的100%。</w:t>
      </w:r>
    </w:p>
    <w:p w14:paraId="18BDA1F2">
      <w:pPr>
        <w:pStyle w:val="44"/>
        <w:ind w:firstLine="562"/>
        <w:rPr>
          <w:rFonts w:hint="default" w:ascii="Times New Roman" w:hAnsi="Times New Roman" w:eastAsia="仿宋" w:cs="Times New Roman"/>
          <w:b/>
          <w:color w:val="auto"/>
          <w:sz w:val="28"/>
          <w:szCs w:val="28"/>
        </w:rPr>
      </w:pPr>
      <w:r>
        <w:rPr>
          <w:rFonts w:hint="eastAsia" w:eastAsia="仿宋" w:cs="Times New Roman"/>
          <w:color w:val="auto"/>
          <w:lang w:eastAsia="zh-CN"/>
        </w:rPr>
        <w:t>（</w:t>
      </w:r>
      <w:r>
        <w:rPr>
          <w:rFonts w:hint="eastAsia" w:eastAsia="仿宋" w:cs="Times New Roman"/>
          <w:color w:val="auto"/>
          <w:lang w:val="en-US" w:eastAsia="zh-CN"/>
        </w:rPr>
        <w:t>2</w:t>
      </w:r>
      <w:r>
        <w:rPr>
          <w:rFonts w:hint="eastAsia" w:eastAsia="仿宋" w:cs="Times New Roman"/>
          <w:color w:val="auto"/>
          <w:lang w:eastAsia="zh-CN"/>
        </w:rPr>
        <w:t>）</w:t>
      </w:r>
      <w:r>
        <w:rPr>
          <w:rFonts w:hint="default" w:ascii="Times New Roman" w:hAnsi="Times New Roman" w:eastAsia="仿宋" w:cs="Times New Roman"/>
          <w:color w:val="auto"/>
        </w:rPr>
        <w:t>因成交供应商未及时出具合法有效完整的增值税发票及凭证资料，导致采购人无法结算支付金额或延期支付的，采购人不承担违约责任。</w:t>
      </w:r>
    </w:p>
    <w:p w14:paraId="7EEE98E1">
      <w:pPr>
        <w:pStyle w:val="44"/>
        <w:ind w:firstLine="482"/>
        <w:rPr>
          <w:rFonts w:hint="default" w:ascii="Times New Roman" w:hAnsi="Times New Roman" w:eastAsia="仿宋" w:cs="Times New Roman"/>
          <w:b/>
          <w:color w:val="auto"/>
        </w:rPr>
      </w:pPr>
      <w:r>
        <w:rPr>
          <w:rFonts w:hint="default" w:ascii="Times New Roman" w:hAnsi="Times New Roman" w:eastAsia="仿宋" w:cs="Times New Roman"/>
          <w:b/>
          <w:color w:val="auto"/>
        </w:rPr>
        <w:t>六、售后服务</w:t>
      </w:r>
    </w:p>
    <w:p w14:paraId="4015051B">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1.质保期为验收合格后</w:t>
      </w:r>
      <w:r>
        <w:rPr>
          <w:rFonts w:hint="default" w:ascii="Times New Roman" w:hAnsi="Times New Roman" w:eastAsia="仿宋" w:cs="Times New Roman"/>
          <w:color w:val="auto"/>
          <w:szCs w:val="21"/>
        </w:rPr>
        <w:t>XX</w:t>
      </w:r>
      <w:r>
        <w:rPr>
          <w:rFonts w:hint="default" w:ascii="Times New Roman" w:hAnsi="Times New Roman" w:eastAsia="仿宋" w:cs="Times New Roman"/>
          <w:color w:val="auto"/>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102A545E">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2.乙方须指派专人负责与甲方联系售后服务事宜。 </w:t>
      </w:r>
    </w:p>
    <w:p w14:paraId="4A8C4F75">
      <w:pPr>
        <w:ind w:firstLine="472" w:firstLineChars="196"/>
        <w:rPr>
          <w:rFonts w:hint="default" w:ascii="Times New Roman" w:hAnsi="Times New Roman" w:eastAsia="仿宋" w:cs="Times New Roman"/>
          <w:b/>
          <w:color w:val="auto"/>
          <w:sz w:val="24"/>
        </w:rPr>
      </w:pPr>
    </w:p>
    <w:p w14:paraId="3C894AA3">
      <w:pPr>
        <w:ind w:firstLine="472" w:firstLineChars="196"/>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七、违约责任</w:t>
      </w:r>
    </w:p>
    <w:p w14:paraId="40D3E78A">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1.甲方违约责任</w:t>
      </w:r>
    </w:p>
    <w:p w14:paraId="6D09459B">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（1）甲方无正当理由拒收货物的，甲方应偿付合同总价百分之XXX的违约金；</w:t>
      </w:r>
    </w:p>
    <w:p w14:paraId="693841BA">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（2）甲方逾期支付货款的，除应及时付足货款外，应向乙方偿付欠款总额万分之XXX/天的违约金；逾期付款超过XXX天的，乙方有权终止合同；</w:t>
      </w:r>
    </w:p>
    <w:p w14:paraId="265E1D04">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（3） 甲方偿付的违约金不足以弥补乙方损失的，还应按乙方损失尚未弥补的部分，支付赔偿金给乙方。</w:t>
      </w:r>
    </w:p>
    <w:p w14:paraId="66212316">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2.乙方违约责任</w:t>
      </w:r>
    </w:p>
    <w:p w14:paraId="5DCE1B8B">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433FCBC4">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（2）乙方不能交付货物或逾期交付货物而违约的，除应及时交足货物外，应向甲方偿付逾期交货部分货款总额的万分之XXX/天的违约金；逾期交货超过</w:t>
      </w:r>
      <w:r>
        <w:rPr>
          <w:rFonts w:hint="default" w:ascii="Times New Roman" w:hAnsi="Times New Roman" w:eastAsia="仿宋" w:cs="Times New Roman"/>
          <w:color w:val="auto"/>
          <w:szCs w:val="21"/>
        </w:rPr>
        <w:t>XX</w:t>
      </w:r>
      <w:r>
        <w:rPr>
          <w:rFonts w:hint="default" w:ascii="Times New Roman" w:hAnsi="Times New Roman" w:eastAsia="仿宋" w:cs="Times New Roman"/>
          <w:color w:val="auto"/>
        </w:rPr>
        <w:t>天，甲方有权终止合同，乙方则应按合同总价的百分之XXX的款额向甲方偿付赔偿金，并须全额退还甲方已经付给乙方的货款及其利息。</w:t>
      </w:r>
    </w:p>
    <w:p w14:paraId="16E4D4B6">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5E794BD9">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24B0C9AC">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（5）乙方偿付的违约金不足以弥补甲方损失的，还应按甲方损失尚未弥补的部分，支付赔偿金给甲方。</w:t>
      </w:r>
    </w:p>
    <w:p w14:paraId="01EF1BCC">
      <w:pPr>
        <w:ind w:firstLine="361" w:firstLineChars="150"/>
        <w:rPr>
          <w:rFonts w:hint="default" w:ascii="Times New Roman" w:hAnsi="Times New Roman" w:eastAsia="仿宋" w:cs="Times New Roman"/>
          <w:b/>
          <w:color w:val="auto"/>
          <w:sz w:val="24"/>
        </w:rPr>
      </w:pPr>
    </w:p>
    <w:p w14:paraId="2AC205A4">
      <w:pPr>
        <w:ind w:firstLine="479" w:firstLineChars="199"/>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八、争议解决办法</w:t>
      </w:r>
    </w:p>
    <w:p w14:paraId="575FC29E">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1.因货物的质量问题发生争议，由质量技术监督部门或其指定的质量鉴定机构进行质量鉴定。货物符合标准的，鉴定费由甲方承担；货物不符合质量标准的，鉴定费由乙方承担。</w:t>
      </w:r>
    </w:p>
    <w:p w14:paraId="4728DDE8">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2.合同履行期间</w:t>
      </w:r>
      <w:r>
        <w:rPr>
          <w:rFonts w:hint="eastAsia" w:eastAsia="仿宋" w:cs="Times New Roman"/>
          <w:color w:val="auto"/>
          <w:lang w:eastAsia="zh-CN"/>
        </w:rPr>
        <w:t>，</w:t>
      </w:r>
      <w:r>
        <w:rPr>
          <w:rFonts w:hint="default" w:ascii="Times New Roman" w:hAnsi="Times New Roman" w:eastAsia="仿宋" w:cs="Times New Roman"/>
          <w:color w:val="auto"/>
        </w:rPr>
        <w:t>若双方发生争议，可协商或由有关部门调解解决，协商或调解不成的，由当事人依法维护其合法权益。</w:t>
      </w:r>
    </w:p>
    <w:p w14:paraId="008CF6B1">
      <w:pPr>
        <w:ind w:firstLine="360" w:firstLineChars="128"/>
        <w:rPr>
          <w:rFonts w:hint="default" w:ascii="Times New Roman" w:hAnsi="Times New Roman" w:eastAsia="仿宋" w:cs="Times New Roman"/>
          <w:b/>
          <w:color w:val="auto"/>
          <w:sz w:val="28"/>
          <w:szCs w:val="28"/>
        </w:rPr>
      </w:pPr>
    </w:p>
    <w:p w14:paraId="46E93FC7">
      <w:pPr>
        <w:ind w:firstLine="360" w:firstLineChars="128"/>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九、其他</w:t>
      </w:r>
    </w:p>
    <w:p w14:paraId="29531216">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1.如有未尽事宜，由双方依法订立补充合同。</w:t>
      </w:r>
    </w:p>
    <w:p w14:paraId="29E135EE">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2.本合同双方应加盖骑缝章。</w:t>
      </w:r>
    </w:p>
    <w:p w14:paraId="4F1B87A9">
      <w:pPr>
        <w:pStyle w:val="44"/>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3.本合同一式四份，自双方签章并经采购组织部门审核编号后生效。甲方三份、乙方一份。</w:t>
      </w:r>
    </w:p>
    <w:p w14:paraId="747ED578">
      <w:pPr>
        <w:pStyle w:val="51"/>
        <w:spacing w:line="360" w:lineRule="auto"/>
        <w:ind w:firstLine="480"/>
        <w:rPr>
          <w:rFonts w:hint="default" w:ascii="Times New Roman" w:hAnsi="Times New Roman" w:eastAsia="仿宋" w:cs="Times New Roman"/>
          <w:color w:val="auto"/>
          <w:sz w:val="24"/>
        </w:rPr>
      </w:pPr>
    </w:p>
    <w:p w14:paraId="595B681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甲方：   （盖单位公章）   </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 xml:space="preserve">    乙方：   （盖单位公章）</w:t>
      </w:r>
    </w:p>
    <w:p w14:paraId="68FCF252">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法定代表人/单位负责人（授权代表）：            法定代表人/单位负责人（授权代表）：</w:t>
      </w:r>
    </w:p>
    <w:p w14:paraId="569F6662">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地    址：                         地    址：</w:t>
      </w:r>
    </w:p>
    <w:p w14:paraId="29B78E5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开户银行：                         开户银行：</w:t>
      </w:r>
    </w:p>
    <w:p w14:paraId="4B15DDDE">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账号：                             账号：</w:t>
      </w:r>
    </w:p>
    <w:p w14:paraId="6B327D97">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电    话：                         电    话：</w:t>
      </w:r>
    </w:p>
    <w:p w14:paraId="68C7F9B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    真：                         传    真：</w:t>
      </w:r>
    </w:p>
    <w:p w14:paraId="1B8BDA6F">
      <w:pPr>
        <w:widowControl/>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签约日期：XX年XX月XX日 </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签约日期：XX年XX月XX日</w:t>
      </w:r>
    </w:p>
    <w:bookmarkEnd w:id="16"/>
    <w:p w14:paraId="2FA31A69">
      <w:pPr>
        <w:widowControl/>
        <w:jc w:val="left"/>
        <w:rPr>
          <w:rFonts w:hint="default" w:ascii="Times New Roman" w:hAnsi="Times New Roman" w:eastAsia="仿宋" w:cs="Times New Roman"/>
          <w:color w:val="auto"/>
          <w:sz w:val="24"/>
        </w:rPr>
        <w:sectPr>
          <w:footerReference r:id="rId11" w:type="default"/>
          <w:footerReference r:id="rId12" w:type="even"/>
          <w:pgSz w:w="11907" w:h="16840"/>
          <w:pgMar w:top="1440" w:right="1797" w:bottom="1440" w:left="1797" w:header="851" w:footer="992" w:gutter="0"/>
          <w:pgNumType w:fmt="decimal"/>
          <w:cols w:space="425" w:num="1"/>
          <w:docGrid w:linePitch="312" w:charSpace="0"/>
        </w:sectPr>
      </w:pPr>
    </w:p>
    <w:p w14:paraId="612AC2B1">
      <w:pPr>
        <w:spacing w:line="360" w:lineRule="auto"/>
        <w:ind w:firstLine="0"/>
        <w:rPr>
          <w:rFonts w:hint="default" w:ascii="Times New Roman" w:hAnsi="Times New Roman" w:eastAsia="仿宋" w:cs="Times New Roman"/>
          <w:b/>
          <w:color w:val="auto"/>
          <w:sz w:val="32"/>
          <w:szCs w:val="32"/>
        </w:rPr>
      </w:pPr>
      <w:bookmarkStart w:id="46" w:name="PO_默认文件内容_25"/>
      <w:r>
        <w:rPr>
          <w:rFonts w:hint="default" w:ascii="Times New Roman" w:hAnsi="Times New Roman" w:eastAsia="仿宋" w:cs="Times New Roman"/>
          <w:b/>
          <w:color w:val="auto"/>
          <w:sz w:val="32"/>
          <w:szCs w:val="32"/>
        </w:rPr>
        <w:t>附件1</w:t>
      </w:r>
    </w:p>
    <w:p w14:paraId="46380460">
      <w:pPr>
        <w:jc w:val="center"/>
        <w:rPr>
          <w:rFonts w:hint="default" w:ascii="Times New Roman" w:hAnsi="Times New Roman" w:eastAsia="仿宋" w:cs="Times New Roman"/>
          <w:b/>
          <w:color w:val="auto"/>
          <w:sz w:val="44"/>
          <w:szCs w:val="44"/>
        </w:rPr>
      </w:pPr>
      <w:r>
        <w:rPr>
          <w:rFonts w:hint="default" w:ascii="Times New Roman" w:hAnsi="Times New Roman" w:eastAsia="仿宋" w:cs="Times New Roman"/>
          <w:b/>
          <w:color w:val="auto"/>
          <w:sz w:val="44"/>
          <w:szCs w:val="44"/>
        </w:rPr>
        <w:t xml:space="preserve"> 报价一览表</w:t>
      </w:r>
    </w:p>
    <w:p w14:paraId="6EDE1EE5">
      <w:pPr>
        <w:jc w:val="left"/>
        <w:rPr>
          <w:rFonts w:hint="default" w:ascii="Times New Roman" w:hAnsi="Times New Roman" w:eastAsia="仿宋" w:cs="Times New Roman"/>
          <w:color w:val="auto"/>
          <w:szCs w:val="21"/>
        </w:rPr>
      </w:pPr>
    </w:p>
    <w:p w14:paraId="28599ADD">
      <w:pPr>
        <w:ind w:right="1302" w:rightChars="620" w:firstLine="42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项目名称：</w:t>
      </w:r>
    </w:p>
    <w:p w14:paraId="4C724BCE">
      <w:pPr>
        <w:ind w:right="1302" w:rightChars="620" w:firstLine="420"/>
        <w:rPr>
          <w:rFonts w:hint="default" w:ascii="Times New Roman" w:hAnsi="Times New Roman" w:eastAsia="仿宋" w:cs="Times New Roman"/>
          <w:color w:val="auto"/>
          <w:sz w:val="24"/>
        </w:rPr>
      </w:pPr>
      <w:r>
        <w:rPr>
          <w:rFonts w:hint="eastAsia" w:eastAsia="仿宋" w:cs="Times New Roman"/>
          <w:color w:val="auto"/>
          <w:sz w:val="24"/>
          <w:lang w:eastAsia="zh-CN"/>
        </w:rPr>
        <w:t>项目</w:t>
      </w:r>
      <w:r>
        <w:rPr>
          <w:rFonts w:hint="default" w:ascii="Times New Roman" w:hAnsi="Times New Roman" w:eastAsia="仿宋" w:cs="Times New Roman"/>
          <w:color w:val="auto"/>
          <w:sz w:val="24"/>
        </w:rPr>
        <w:t>编号：</w:t>
      </w:r>
    </w:p>
    <w:p w14:paraId="6152CE5B">
      <w:pPr>
        <w:ind w:right="1302" w:rightChars="620" w:firstLine="42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第XX包</w:t>
      </w:r>
    </w:p>
    <w:tbl>
      <w:tblPr>
        <w:tblStyle w:val="22"/>
        <w:tblW w:w="90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332"/>
        <w:gridCol w:w="2046"/>
        <w:gridCol w:w="988"/>
        <w:gridCol w:w="1149"/>
        <w:gridCol w:w="1263"/>
        <w:gridCol w:w="1134"/>
        <w:gridCol w:w="705"/>
      </w:tblGrid>
      <w:tr w14:paraId="1480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vAlign w:val="center"/>
          </w:tcPr>
          <w:p w14:paraId="4739E661">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序号</w:t>
            </w:r>
          </w:p>
        </w:tc>
        <w:tc>
          <w:tcPr>
            <w:tcW w:w="1332" w:type="dxa"/>
          </w:tcPr>
          <w:p w14:paraId="1F8D7F65">
            <w:pPr>
              <w:jc w:val="center"/>
              <w:rPr>
                <w:rFonts w:hint="default" w:ascii="Times New Roman" w:hAnsi="Times New Roman" w:eastAsia="仿宋" w:cs="Times New Roman"/>
                <w:color w:val="auto"/>
                <w:szCs w:val="21"/>
              </w:rPr>
            </w:pPr>
          </w:p>
          <w:p w14:paraId="2FFBADF0">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产品名称</w:t>
            </w:r>
          </w:p>
        </w:tc>
        <w:tc>
          <w:tcPr>
            <w:tcW w:w="2046" w:type="dxa"/>
            <w:vAlign w:val="center"/>
          </w:tcPr>
          <w:p w14:paraId="0FB25122">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制造商家及规格型号</w:t>
            </w:r>
          </w:p>
        </w:tc>
        <w:tc>
          <w:tcPr>
            <w:tcW w:w="988" w:type="dxa"/>
            <w:vAlign w:val="center"/>
          </w:tcPr>
          <w:p w14:paraId="2FAC3452">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数量</w:t>
            </w:r>
          </w:p>
        </w:tc>
        <w:tc>
          <w:tcPr>
            <w:tcW w:w="1149" w:type="dxa"/>
            <w:vAlign w:val="center"/>
          </w:tcPr>
          <w:p w14:paraId="6F164667">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单价</w:t>
            </w:r>
          </w:p>
          <w:p w14:paraId="0360E05E">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（万元）</w:t>
            </w:r>
          </w:p>
        </w:tc>
        <w:tc>
          <w:tcPr>
            <w:tcW w:w="1263" w:type="dxa"/>
            <w:vAlign w:val="center"/>
          </w:tcPr>
          <w:p w14:paraId="4A1B99C2">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总价</w:t>
            </w:r>
          </w:p>
          <w:p w14:paraId="6854AA1F">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（万元）</w:t>
            </w:r>
          </w:p>
        </w:tc>
        <w:tc>
          <w:tcPr>
            <w:tcW w:w="1134" w:type="dxa"/>
            <w:vAlign w:val="center"/>
          </w:tcPr>
          <w:p w14:paraId="3EE02501">
            <w:pPr>
              <w:ind w:left="311" w:hanging="310" w:hangingChars="148"/>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是否属于</w:t>
            </w:r>
          </w:p>
          <w:p w14:paraId="14CBF591">
            <w:pPr>
              <w:ind w:left="311" w:hanging="310" w:hangingChars="148"/>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进口产品</w:t>
            </w:r>
          </w:p>
        </w:tc>
        <w:tc>
          <w:tcPr>
            <w:tcW w:w="705" w:type="dxa"/>
            <w:vAlign w:val="center"/>
          </w:tcPr>
          <w:p w14:paraId="17D707E1">
            <w:pPr>
              <w:ind w:left="311" w:hanging="310" w:hangingChars="148"/>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备注</w:t>
            </w:r>
          </w:p>
        </w:tc>
      </w:tr>
      <w:tr w14:paraId="625B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tcPr>
          <w:p w14:paraId="6D4AD1D8">
            <w:pPr>
              <w:rPr>
                <w:rFonts w:hint="default" w:ascii="Times New Roman" w:hAnsi="Times New Roman" w:eastAsia="仿宋" w:cs="Times New Roman"/>
                <w:color w:val="auto"/>
                <w:sz w:val="24"/>
              </w:rPr>
            </w:pPr>
          </w:p>
        </w:tc>
        <w:tc>
          <w:tcPr>
            <w:tcW w:w="1332" w:type="dxa"/>
          </w:tcPr>
          <w:p w14:paraId="227B0844">
            <w:pPr>
              <w:rPr>
                <w:rFonts w:hint="default" w:ascii="Times New Roman" w:hAnsi="Times New Roman" w:eastAsia="仿宋" w:cs="Times New Roman"/>
                <w:color w:val="auto"/>
                <w:sz w:val="24"/>
              </w:rPr>
            </w:pPr>
          </w:p>
        </w:tc>
        <w:tc>
          <w:tcPr>
            <w:tcW w:w="2046" w:type="dxa"/>
          </w:tcPr>
          <w:p w14:paraId="3F50EAEA">
            <w:pPr>
              <w:rPr>
                <w:rFonts w:hint="default" w:ascii="Times New Roman" w:hAnsi="Times New Roman" w:eastAsia="仿宋" w:cs="Times New Roman"/>
                <w:color w:val="auto"/>
                <w:sz w:val="24"/>
              </w:rPr>
            </w:pPr>
          </w:p>
        </w:tc>
        <w:tc>
          <w:tcPr>
            <w:tcW w:w="988" w:type="dxa"/>
          </w:tcPr>
          <w:p w14:paraId="1CD07E75">
            <w:pPr>
              <w:rPr>
                <w:rFonts w:hint="default" w:ascii="Times New Roman" w:hAnsi="Times New Roman" w:eastAsia="仿宋" w:cs="Times New Roman"/>
                <w:color w:val="auto"/>
                <w:sz w:val="24"/>
              </w:rPr>
            </w:pPr>
          </w:p>
        </w:tc>
        <w:tc>
          <w:tcPr>
            <w:tcW w:w="1149" w:type="dxa"/>
          </w:tcPr>
          <w:p w14:paraId="0C5582B6">
            <w:pPr>
              <w:rPr>
                <w:rFonts w:hint="default" w:ascii="Times New Roman" w:hAnsi="Times New Roman" w:eastAsia="仿宋" w:cs="Times New Roman"/>
                <w:color w:val="auto"/>
                <w:sz w:val="24"/>
              </w:rPr>
            </w:pPr>
          </w:p>
        </w:tc>
        <w:tc>
          <w:tcPr>
            <w:tcW w:w="1263" w:type="dxa"/>
          </w:tcPr>
          <w:p w14:paraId="1283C87E">
            <w:pPr>
              <w:rPr>
                <w:rFonts w:hint="default" w:ascii="Times New Roman" w:hAnsi="Times New Roman" w:eastAsia="仿宋" w:cs="Times New Roman"/>
                <w:color w:val="auto"/>
                <w:sz w:val="24"/>
              </w:rPr>
            </w:pPr>
          </w:p>
        </w:tc>
        <w:tc>
          <w:tcPr>
            <w:tcW w:w="1134" w:type="dxa"/>
          </w:tcPr>
          <w:p w14:paraId="7D52B8FC">
            <w:pPr>
              <w:rPr>
                <w:rFonts w:hint="default" w:ascii="Times New Roman" w:hAnsi="Times New Roman" w:eastAsia="仿宋" w:cs="Times New Roman"/>
                <w:color w:val="auto"/>
                <w:sz w:val="24"/>
              </w:rPr>
            </w:pPr>
          </w:p>
        </w:tc>
        <w:tc>
          <w:tcPr>
            <w:tcW w:w="705" w:type="dxa"/>
          </w:tcPr>
          <w:p w14:paraId="26DBF041">
            <w:pPr>
              <w:rPr>
                <w:rFonts w:hint="default" w:ascii="Times New Roman" w:hAnsi="Times New Roman" w:eastAsia="仿宋" w:cs="Times New Roman"/>
                <w:color w:val="auto"/>
                <w:sz w:val="24"/>
              </w:rPr>
            </w:pPr>
          </w:p>
        </w:tc>
      </w:tr>
      <w:tr w14:paraId="12F3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tcPr>
          <w:p w14:paraId="4FAFF7A0">
            <w:pPr>
              <w:rPr>
                <w:rFonts w:hint="default" w:ascii="Times New Roman" w:hAnsi="Times New Roman" w:eastAsia="仿宋" w:cs="Times New Roman"/>
                <w:color w:val="auto"/>
                <w:sz w:val="24"/>
              </w:rPr>
            </w:pPr>
          </w:p>
        </w:tc>
        <w:tc>
          <w:tcPr>
            <w:tcW w:w="1332" w:type="dxa"/>
          </w:tcPr>
          <w:p w14:paraId="21527174">
            <w:pPr>
              <w:rPr>
                <w:rFonts w:hint="default" w:ascii="Times New Roman" w:hAnsi="Times New Roman" w:eastAsia="仿宋" w:cs="Times New Roman"/>
                <w:color w:val="auto"/>
                <w:sz w:val="24"/>
              </w:rPr>
            </w:pPr>
          </w:p>
        </w:tc>
        <w:tc>
          <w:tcPr>
            <w:tcW w:w="2046" w:type="dxa"/>
          </w:tcPr>
          <w:p w14:paraId="19A44C96">
            <w:pPr>
              <w:rPr>
                <w:rFonts w:hint="default" w:ascii="Times New Roman" w:hAnsi="Times New Roman" w:eastAsia="仿宋" w:cs="Times New Roman"/>
                <w:color w:val="auto"/>
                <w:sz w:val="24"/>
              </w:rPr>
            </w:pPr>
          </w:p>
        </w:tc>
        <w:tc>
          <w:tcPr>
            <w:tcW w:w="988" w:type="dxa"/>
          </w:tcPr>
          <w:p w14:paraId="6E63F535">
            <w:pPr>
              <w:rPr>
                <w:rFonts w:hint="default" w:ascii="Times New Roman" w:hAnsi="Times New Roman" w:eastAsia="仿宋" w:cs="Times New Roman"/>
                <w:color w:val="auto"/>
                <w:sz w:val="24"/>
              </w:rPr>
            </w:pPr>
          </w:p>
        </w:tc>
        <w:tc>
          <w:tcPr>
            <w:tcW w:w="1149" w:type="dxa"/>
          </w:tcPr>
          <w:p w14:paraId="59FDAA85">
            <w:pPr>
              <w:rPr>
                <w:rFonts w:hint="default" w:ascii="Times New Roman" w:hAnsi="Times New Roman" w:eastAsia="仿宋" w:cs="Times New Roman"/>
                <w:color w:val="auto"/>
                <w:sz w:val="24"/>
              </w:rPr>
            </w:pPr>
          </w:p>
        </w:tc>
        <w:tc>
          <w:tcPr>
            <w:tcW w:w="1263" w:type="dxa"/>
          </w:tcPr>
          <w:p w14:paraId="530DB715">
            <w:pPr>
              <w:rPr>
                <w:rFonts w:hint="default" w:ascii="Times New Roman" w:hAnsi="Times New Roman" w:eastAsia="仿宋" w:cs="Times New Roman"/>
                <w:color w:val="auto"/>
                <w:sz w:val="24"/>
              </w:rPr>
            </w:pPr>
          </w:p>
        </w:tc>
        <w:tc>
          <w:tcPr>
            <w:tcW w:w="1134" w:type="dxa"/>
          </w:tcPr>
          <w:p w14:paraId="1C0F5C6B">
            <w:pPr>
              <w:rPr>
                <w:rFonts w:hint="default" w:ascii="Times New Roman" w:hAnsi="Times New Roman" w:eastAsia="仿宋" w:cs="Times New Roman"/>
                <w:color w:val="auto"/>
                <w:sz w:val="24"/>
              </w:rPr>
            </w:pPr>
          </w:p>
        </w:tc>
        <w:tc>
          <w:tcPr>
            <w:tcW w:w="705" w:type="dxa"/>
          </w:tcPr>
          <w:p w14:paraId="0B36EA47">
            <w:pPr>
              <w:rPr>
                <w:rFonts w:hint="default" w:ascii="Times New Roman" w:hAnsi="Times New Roman" w:eastAsia="仿宋" w:cs="Times New Roman"/>
                <w:color w:val="auto"/>
                <w:sz w:val="24"/>
              </w:rPr>
            </w:pPr>
          </w:p>
        </w:tc>
      </w:tr>
      <w:tr w14:paraId="42F3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tcPr>
          <w:p w14:paraId="208385A1">
            <w:pPr>
              <w:rPr>
                <w:rFonts w:hint="default" w:ascii="Times New Roman" w:hAnsi="Times New Roman" w:eastAsia="仿宋" w:cs="Times New Roman"/>
                <w:color w:val="auto"/>
                <w:sz w:val="24"/>
              </w:rPr>
            </w:pPr>
          </w:p>
        </w:tc>
        <w:tc>
          <w:tcPr>
            <w:tcW w:w="1332" w:type="dxa"/>
          </w:tcPr>
          <w:p w14:paraId="009D8935">
            <w:pPr>
              <w:rPr>
                <w:rFonts w:hint="default" w:ascii="Times New Roman" w:hAnsi="Times New Roman" w:eastAsia="仿宋" w:cs="Times New Roman"/>
                <w:color w:val="auto"/>
                <w:sz w:val="24"/>
              </w:rPr>
            </w:pPr>
          </w:p>
        </w:tc>
        <w:tc>
          <w:tcPr>
            <w:tcW w:w="2046" w:type="dxa"/>
          </w:tcPr>
          <w:p w14:paraId="30646320">
            <w:pPr>
              <w:rPr>
                <w:rFonts w:hint="default" w:ascii="Times New Roman" w:hAnsi="Times New Roman" w:eastAsia="仿宋" w:cs="Times New Roman"/>
                <w:color w:val="auto"/>
                <w:sz w:val="24"/>
              </w:rPr>
            </w:pPr>
          </w:p>
        </w:tc>
        <w:tc>
          <w:tcPr>
            <w:tcW w:w="988" w:type="dxa"/>
          </w:tcPr>
          <w:p w14:paraId="7B3ADF86">
            <w:pPr>
              <w:rPr>
                <w:rFonts w:hint="default" w:ascii="Times New Roman" w:hAnsi="Times New Roman" w:eastAsia="仿宋" w:cs="Times New Roman"/>
                <w:color w:val="auto"/>
                <w:sz w:val="24"/>
              </w:rPr>
            </w:pPr>
          </w:p>
        </w:tc>
        <w:tc>
          <w:tcPr>
            <w:tcW w:w="1149" w:type="dxa"/>
          </w:tcPr>
          <w:p w14:paraId="344E286E">
            <w:pPr>
              <w:rPr>
                <w:rFonts w:hint="default" w:ascii="Times New Roman" w:hAnsi="Times New Roman" w:eastAsia="仿宋" w:cs="Times New Roman"/>
                <w:color w:val="auto"/>
                <w:sz w:val="24"/>
              </w:rPr>
            </w:pPr>
          </w:p>
        </w:tc>
        <w:tc>
          <w:tcPr>
            <w:tcW w:w="1263" w:type="dxa"/>
          </w:tcPr>
          <w:p w14:paraId="63986EE5">
            <w:pPr>
              <w:rPr>
                <w:rFonts w:hint="default" w:ascii="Times New Roman" w:hAnsi="Times New Roman" w:eastAsia="仿宋" w:cs="Times New Roman"/>
                <w:color w:val="auto"/>
                <w:sz w:val="24"/>
              </w:rPr>
            </w:pPr>
          </w:p>
        </w:tc>
        <w:tc>
          <w:tcPr>
            <w:tcW w:w="1134" w:type="dxa"/>
          </w:tcPr>
          <w:p w14:paraId="4A3BAC16">
            <w:pPr>
              <w:rPr>
                <w:rFonts w:hint="default" w:ascii="Times New Roman" w:hAnsi="Times New Roman" w:eastAsia="仿宋" w:cs="Times New Roman"/>
                <w:color w:val="auto"/>
                <w:sz w:val="24"/>
              </w:rPr>
            </w:pPr>
          </w:p>
        </w:tc>
        <w:tc>
          <w:tcPr>
            <w:tcW w:w="705" w:type="dxa"/>
          </w:tcPr>
          <w:p w14:paraId="6EF009D1">
            <w:pPr>
              <w:rPr>
                <w:rFonts w:hint="default" w:ascii="Times New Roman" w:hAnsi="Times New Roman" w:eastAsia="仿宋" w:cs="Times New Roman"/>
                <w:color w:val="auto"/>
                <w:sz w:val="24"/>
              </w:rPr>
            </w:pPr>
          </w:p>
        </w:tc>
      </w:tr>
      <w:tr w14:paraId="1AF1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067" w:type="dxa"/>
            <w:gridSpan w:val="8"/>
          </w:tcPr>
          <w:p w14:paraId="3D72A616">
            <w:pPr>
              <w:rPr>
                <w:rFonts w:hint="default" w:ascii="Times New Roman" w:hAnsi="Times New Roman" w:eastAsia="仿宋" w:cs="Times New Roman"/>
                <w:color w:val="auto"/>
                <w:sz w:val="24"/>
              </w:rPr>
            </w:pPr>
            <w:r>
              <w:rPr>
                <w:rFonts w:hint="default" w:ascii="Times New Roman" w:hAnsi="Times New Roman" w:eastAsia="仿宋" w:cs="Times New Roman"/>
                <w:color w:val="auto"/>
                <w:szCs w:val="21"/>
              </w:rPr>
              <w:t>报价合计（万元）：          大写：</w:t>
            </w:r>
          </w:p>
        </w:tc>
      </w:tr>
    </w:tbl>
    <w:p w14:paraId="4B3E6B89">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w:t>
      </w:r>
      <w:r>
        <w:rPr>
          <w:rFonts w:hint="eastAsia" w:eastAsia="仿宋" w:cs="Times New Roman"/>
          <w:color w:val="auto"/>
          <w:sz w:val="24"/>
          <w:lang w:eastAsia="zh-CN"/>
        </w:rPr>
        <w:t>：</w:t>
      </w:r>
      <w:r>
        <w:rPr>
          <w:rFonts w:hint="default" w:ascii="Times New Roman" w:hAnsi="Times New Roman" w:eastAsia="仿宋" w:cs="Times New Roman"/>
          <w:color w:val="auto"/>
          <w:sz w:val="24"/>
        </w:rPr>
        <w:t xml:space="preserve"> 1.所有报价均用人民币表示</w:t>
      </w:r>
      <w:r>
        <w:rPr>
          <w:rFonts w:hint="eastAsia" w:eastAsia="仿宋" w:cs="Times New Roman"/>
          <w:color w:val="auto"/>
          <w:sz w:val="24"/>
          <w:lang w:eastAsia="zh-CN"/>
        </w:rPr>
        <w:t>，</w:t>
      </w:r>
      <w:r>
        <w:rPr>
          <w:rFonts w:hint="default" w:ascii="Times New Roman" w:hAnsi="Times New Roman" w:eastAsia="仿宋" w:cs="Times New Roman"/>
          <w:color w:val="auto"/>
          <w:sz w:val="24"/>
        </w:rPr>
        <w:t>所报价格是交货地的验收价格，其总价即为履行合同的固定价格。运输、安装、调试、检验、培训、税金和保险等费用以及采购文件规定的其他费用均应包含在报价中。</w:t>
      </w:r>
    </w:p>
    <w:p w14:paraId="02E5E16F">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2.应完整填写产品的品牌和型号或项目内容。</w:t>
      </w:r>
    </w:p>
    <w:p w14:paraId="07245B11">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3.本项目采用现场报价，响应文件中不用报价（响应文件报价不作为评审的依据，以现场报价为准）。</w:t>
      </w:r>
    </w:p>
    <w:p w14:paraId="7DB21657">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78E89F2E">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46508220">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日      期：XXX年XXX月XXX日 </w:t>
      </w:r>
    </w:p>
    <w:p w14:paraId="181CF5AB">
      <w:pPr>
        <w:widowControl/>
        <w:spacing w:line="360" w:lineRule="atLeast"/>
        <w:jc w:val="left"/>
        <w:outlineLvl w:val="1"/>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br w:type="page"/>
      </w:r>
      <w:r>
        <w:rPr>
          <w:rFonts w:hint="default" w:ascii="Times New Roman" w:hAnsi="Times New Roman" w:eastAsia="仿宋" w:cs="Times New Roman"/>
          <w:b/>
          <w:color w:val="auto"/>
          <w:sz w:val="32"/>
          <w:szCs w:val="32"/>
        </w:rPr>
        <w:t>附件2</w:t>
      </w:r>
    </w:p>
    <w:p w14:paraId="37E3B2C1">
      <w:pPr>
        <w:widowControl/>
        <w:spacing w:line="360" w:lineRule="atLeast"/>
        <w:jc w:val="center"/>
        <w:outlineLvl w:val="1"/>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44"/>
          <w:szCs w:val="44"/>
        </w:rPr>
        <w:t xml:space="preserve"> 分项报价明细表</w:t>
      </w:r>
    </w:p>
    <w:p w14:paraId="23F58606">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项目名称：</w:t>
      </w:r>
    </w:p>
    <w:p w14:paraId="5C25A8D4">
      <w:pPr>
        <w:widowControl/>
        <w:spacing w:line="360" w:lineRule="atLeast"/>
        <w:jc w:val="left"/>
        <w:outlineLvl w:val="1"/>
        <w:rPr>
          <w:rFonts w:hint="default" w:ascii="Times New Roman" w:hAnsi="Times New Roman" w:eastAsia="仿宋" w:cs="Times New Roman"/>
          <w:color w:val="auto"/>
          <w:sz w:val="24"/>
        </w:rPr>
      </w:pPr>
      <w:r>
        <w:rPr>
          <w:rFonts w:hint="eastAsia" w:eastAsia="仿宋" w:cs="Times New Roman"/>
          <w:color w:val="auto"/>
          <w:sz w:val="24"/>
          <w:lang w:eastAsia="zh-CN"/>
        </w:rPr>
        <w:t>项目</w:t>
      </w:r>
      <w:r>
        <w:rPr>
          <w:rFonts w:hint="default" w:ascii="Times New Roman" w:hAnsi="Times New Roman" w:eastAsia="仿宋" w:cs="Times New Roman"/>
          <w:color w:val="auto"/>
          <w:sz w:val="24"/>
        </w:rPr>
        <w:t>编号：</w:t>
      </w:r>
    </w:p>
    <w:p w14:paraId="1B9B0BA8">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第XX包</w:t>
      </w:r>
    </w:p>
    <w:tbl>
      <w:tblPr>
        <w:tblStyle w:val="22"/>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54"/>
        <w:gridCol w:w="2064"/>
        <w:gridCol w:w="1396"/>
        <w:gridCol w:w="865"/>
        <w:gridCol w:w="851"/>
        <w:gridCol w:w="850"/>
        <w:gridCol w:w="851"/>
        <w:gridCol w:w="709"/>
      </w:tblGrid>
      <w:tr w14:paraId="3F36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jc w:val="center"/>
        </w:trPr>
        <w:tc>
          <w:tcPr>
            <w:tcW w:w="534" w:type="dxa"/>
            <w:vAlign w:val="center"/>
          </w:tcPr>
          <w:p w14:paraId="56F286CC">
            <w:pPr>
              <w:widowControl/>
              <w:spacing w:line="360" w:lineRule="atLeast"/>
              <w:jc w:val="center"/>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054" w:type="dxa"/>
            <w:vAlign w:val="center"/>
          </w:tcPr>
          <w:p w14:paraId="75D2218D">
            <w:pPr>
              <w:widowControl/>
              <w:spacing w:line="360" w:lineRule="atLeast"/>
              <w:jc w:val="center"/>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产品</w:t>
            </w:r>
          </w:p>
          <w:p w14:paraId="458BBCD2">
            <w:pPr>
              <w:widowControl/>
              <w:spacing w:line="360" w:lineRule="atLeast"/>
              <w:jc w:val="center"/>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名称</w:t>
            </w:r>
          </w:p>
        </w:tc>
        <w:tc>
          <w:tcPr>
            <w:tcW w:w="2064" w:type="dxa"/>
            <w:vAlign w:val="center"/>
          </w:tcPr>
          <w:p w14:paraId="753673DC">
            <w:pPr>
              <w:widowControl/>
              <w:spacing w:line="360" w:lineRule="atLeast"/>
              <w:jc w:val="center"/>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规格型号</w:t>
            </w:r>
          </w:p>
        </w:tc>
        <w:tc>
          <w:tcPr>
            <w:tcW w:w="1396" w:type="dxa"/>
            <w:vAlign w:val="center"/>
          </w:tcPr>
          <w:p w14:paraId="338108B3">
            <w:pPr>
              <w:widowControl/>
              <w:spacing w:line="360" w:lineRule="atLeast"/>
              <w:jc w:val="center"/>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品牌</w:t>
            </w:r>
          </w:p>
        </w:tc>
        <w:tc>
          <w:tcPr>
            <w:tcW w:w="865" w:type="dxa"/>
            <w:vAlign w:val="center"/>
          </w:tcPr>
          <w:p w14:paraId="24CE40F5">
            <w:pPr>
              <w:widowControl/>
              <w:spacing w:line="360" w:lineRule="atLeast"/>
              <w:jc w:val="center"/>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单位</w:t>
            </w:r>
          </w:p>
        </w:tc>
        <w:tc>
          <w:tcPr>
            <w:tcW w:w="851" w:type="dxa"/>
            <w:vAlign w:val="center"/>
          </w:tcPr>
          <w:p w14:paraId="54B4397B">
            <w:pPr>
              <w:widowControl/>
              <w:spacing w:line="360" w:lineRule="atLeast"/>
              <w:jc w:val="center"/>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数量</w:t>
            </w:r>
          </w:p>
        </w:tc>
        <w:tc>
          <w:tcPr>
            <w:tcW w:w="850" w:type="dxa"/>
            <w:vAlign w:val="center"/>
          </w:tcPr>
          <w:p w14:paraId="3184ADC9">
            <w:pPr>
              <w:widowControl/>
              <w:spacing w:line="360" w:lineRule="atLeast"/>
              <w:jc w:val="center"/>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单价</w:t>
            </w:r>
          </w:p>
        </w:tc>
        <w:tc>
          <w:tcPr>
            <w:tcW w:w="851" w:type="dxa"/>
            <w:vAlign w:val="center"/>
          </w:tcPr>
          <w:p w14:paraId="5DEBCE20">
            <w:pPr>
              <w:widowControl/>
              <w:spacing w:line="360" w:lineRule="atLeast"/>
              <w:jc w:val="center"/>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金额</w:t>
            </w:r>
          </w:p>
        </w:tc>
        <w:tc>
          <w:tcPr>
            <w:tcW w:w="709" w:type="dxa"/>
            <w:vAlign w:val="center"/>
          </w:tcPr>
          <w:p w14:paraId="7E303F12">
            <w:pPr>
              <w:widowControl/>
              <w:spacing w:line="360" w:lineRule="atLeas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备注</w:t>
            </w:r>
          </w:p>
        </w:tc>
      </w:tr>
      <w:tr w14:paraId="1BF6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14:paraId="70CD4A82">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054" w:type="dxa"/>
            <w:vAlign w:val="center"/>
          </w:tcPr>
          <w:p w14:paraId="5CF8082C">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2064" w:type="dxa"/>
            <w:vAlign w:val="center"/>
          </w:tcPr>
          <w:p w14:paraId="7B3E70D5">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396" w:type="dxa"/>
            <w:vAlign w:val="center"/>
          </w:tcPr>
          <w:p w14:paraId="447F4FF2">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65" w:type="dxa"/>
            <w:vAlign w:val="center"/>
          </w:tcPr>
          <w:p w14:paraId="52F0DEFD">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118FA9CC">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0" w:type="dxa"/>
            <w:vAlign w:val="center"/>
          </w:tcPr>
          <w:p w14:paraId="71521A72">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77E09B11">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709" w:type="dxa"/>
            <w:vAlign w:val="center"/>
          </w:tcPr>
          <w:p w14:paraId="4A0BF112">
            <w:pPr>
              <w:widowControl/>
              <w:spacing w:line="360" w:lineRule="atLeast"/>
              <w:ind w:firstLine="470" w:firstLineChars="196"/>
              <w:jc w:val="left"/>
              <w:outlineLvl w:val="1"/>
              <w:rPr>
                <w:rFonts w:hint="default" w:ascii="Times New Roman" w:hAnsi="Times New Roman" w:eastAsia="仿宋" w:cs="Times New Roman"/>
                <w:color w:val="auto"/>
                <w:sz w:val="24"/>
              </w:rPr>
            </w:pPr>
          </w:p>
        </w:tc>
      </w:tr>
      <w:tr w14:paraId="4947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14:paraId="6F6D4E65">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054" w:type="dxa"/>
            <w:vAlign w:val="center"/>
          </w:tcPr>
          <w:p w14:paraId="630DF1B4">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2064" w:type="dxa"/>
            <w:vAlign w:val="center"/>
          </w:tcPr>
          <w:p w14:paraId="656B426C">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396" w:type="dxa"/>
            <w:vAlign w:val="center"/>
          </w:tcPr>
          <w:p w14:paraId="3944D822">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65" w:type="dxa"/>
            <w:vAlign w:val="center"/>
          </w:tcPr>
          <w:p w14:paraId="665C2768">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0035C3BE">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0" w:type="dxa"/>
            <w:vAlign w:val="center"/>
          </w:tcPr>
          <w:p w14:paraId="7EFF5030">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2934A2CB">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709" w:type="dxa"/>
            <w:vAlign w:val="center"/>
          </w:tcPr>
          <w:p w14:paraId="5CD58CE7">
            <w:pPr>
              <w:widowControl/>
              <w:spacing w:line="360" w:lineRule="atLeast"/>
              <w:ind w:firstLine="470" w:firstLineChars="196"/>
              <w:jc w:val="left"/>
              <w:outlineLvl w:val="1"/>
              <w:rPr>
                <w:rFonts w:hint="default" w:ascii="Times New Roman" w:hAnsi="Times New Roman" w:eastAsia="仿宋" w:cs="Times New Roman"/>
                <w:color w:val="auto"/>
                <w:sz w:val="24"/>
              </w:rPr>
            </w:pPr>
          </w:p>
        </w:tc>
      </w:tr>
      <w:tr w14:paraId="2C9B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14:paraId="31204111">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054" w:type="dxa"/>
            <w:vAlign w:val="center"/>
          </w:tcPr>
          <w:p w14:paraId="1D378B67">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2064" w:type="dxa"/>
            <w:vAlign w:val="center"/>
          </w:tcPr>
          <w:p w14:paraId="75CC811D">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396" w:type="dxa"/>
            <w:vAlign w:val="center"/>
          </w:tcPr>
          <w:p w14:paraId="198C04CA">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65" w:type="dxa"/>
            <w:vAlign w:val="center"/>
          </w:tcPr>
          <w:p w14:paraId="7E57C397">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6BD7AE34">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0" w:type="dxa"/>
            <w:vAlign w:val="center"/>
          </w:tcPr>
          <w:p w14:paraId="59EBD307">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1AE4A7BF">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709" w:type="dxa"/>
            <w:vAlign w:val="center"/>
          </w:tcPr>
          <w:p w14:paraId="45A947C6">
            <w:pPr>
              <w:widowControl/>
              <w:spacing w:line="360" w:lineRule="atLeast"/>
              <w:ind w:firstLine="470" w:firstLineChars="196"/>
              <w:jc w:val="left"/>
              <w:outlineLvl w:val="1"/>
              <w:rPr>
                <w:rFonts w:hint="default" w:ascii="Times New Roman" w:hAnsi="Times New Roman" w:eastAsia="仿宋" w:cs="Times New Roman"/>
                <w:color w:val="auto"/>
                <w:sz w:val="24"/>
              </w:rPr>
            </w:pPr>
          </w:p>
        </w:tc>
      </w:tr>
      <w:tr w14:paraId="2352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tcBorders>
              <w:left w:val="single" w:color="auto" w:sz="4" w:space="0"/>
            </w:tcBorders>
            <w:vAlign w:val="center"/>
          </w:tcPr>
          <w:p w14:paraId="162040BD">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054" w:type="dxa"/>
            <w:vAlign w:val="center"/>
          </w:tcPr>
          <w:p w14:paraId="66849E55">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2064" w:type="dxa"/>
            <w:vAlign w:val="center"/>
          </w:tcPr>
          <w:p w14:paraId="30C00D99">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396" w:type="dxa"/>
            <w:vAlign w:val="center"/>
          </w:tcPr>
          <w:p w14:paraId="1E35FF57">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65" w:type="dxa"/>
            <w:vAlign w:val="center"/>
          </w:tcPr>
          <w:p w14:paraId="3D76CE2C">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7A42562D">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0" w:type="dxa"/>
            <w:vAlign w:val="center"/>
          </w:tcPr>
          <w:p w14:paraId="3677610B">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7D0E9D2C">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709" w:type="dxa"/>
            <w:vAlign w:val="center"/>
          </w:tcPr>
          <w:p w14:paraId="23905C02">
            <w:pPr>
              <w:widowControl/>
              <w:spacing w:line="360" w:lineRule="atLeast"/>
              <w:ind w:firstLine="470" w:firstLineChars="196"/>
              <w:jc w:val="left"/>
              <w:outlineLvl w:val="1"/>
              <w:rPr>
                <w:rFonts w:hint="default" w:ascii="Times New Roman" w:hAnsi="Times New Roman" w:eastAsia="仿宋" w:cs="Times New Roman"/>
                <w:color w:val="auto"/>
                <w:sz w:val="24"/>
              </w:rPr>
            </w:pPr>
          </w:p>
        </w:tc>
      </w:tr>
      <w:tr w14:paraId="2F48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14:paraId="5FBC186F">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054" w:type="dxa"/>
            <w:vAlign w:val="center"/>
          </w:tcPr>
          <w:p w14:paraId="2480084C">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2064" w:type="dxa"/>
            <w:vAlign w:val="center"/>
          </w:tcPr>
          <w:p w14:paraId="407BCC0A">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396" w:type="dxa"/>
            <w:vAlign w:val="center"/>
          </w:tcPr>
          <w:p w14:paraId="359E99E8">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65" w:type="dxa"/>
            <w:vAlign w:val="center"/>
          </w:tcPr>
          <w:p w14:paraId="742B61D4">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1F88F4B0">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0" w:type="dxa"/>
            <w:vAlign w:val="center"/>
          </w:tcPr>
          <w:p w14:paraId="634FF1E6">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17DEF824">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709" w:type="dxa"/>
            <w:vAlign w:val="center"/>
          </w:tcPr>
          <w:p w14:paraId="23C20EBE">
            <w:pPr>
              <w:widowControl/>
              <w:spacing w:line="360" w:lineRule="atLeast"/>
              <w:ind w:firstLine="470" w:firstLineChars="196"/>
              <w:jc w:val="left"/>
              <w:outlineLvl w:val="1"/>
              <w:rPr>
                <w:rFonts w:hint="default" w:ascii="Times New Roman" w:hAnsi="Times New Roman" w:eastAsia="仿宋" w:cs="Times New Roman"/>
                <w:color w:val="auto"/>
                <w:sz w:val="24"/>
              </w:rPr>
            </w:pPr>
          </w:p>
        </w:tc>
      </w:tr>
      <w:tr w14:paraId="36EA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14:paraId="3595A697">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054" w:type="dxa"/>
            <w:vAlign w:val="center"/>
          </w:tcPr>
          <w:p w14:paraId="786C6968">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2064" w:type="dxa"/>
            <w:vAlign w:val="center"/>
          </w:tcPr>
          <w:p w14:paraId="1CD187E4">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396" w:type="dxa"/>
            <w:vAlign w:val="center"/>
          </w:tcPr>
          <w:p w14:paraId="25C5FCA0">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65" w:type="dxa"/>
            <w:vAlign w:val="center"/>
          </w:tcPr>
          <w:p w14:paraId="2C6EBA76">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7520BF6C">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0" w:type="dxa"/>
            <w:vAlign w:val="center"/>
          </w:tcPr>
          <w:p w14:paraId="74D283FD">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4197926C">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709" w:type="dxa"/>
            <w:vAlign w:val="center"/>
          </w:tcPr>
          <w:p w14:paraId="795DC0B3">
            <w:pPr>
              <w:widowControl/>
              <w:spacing w:line="360" w:lineRule="atLeast"/>
              <w:ind w:firstLine="470" w:firstLineChars="196"/>
              <w:jc w:val="left"/>
              <w:outlineLvl w:val="1"/>
              <w:rPr>
                <w:rFonts w:hint="default" w:ascii="Times New Roman" w:hAnsi="Times New Roman" w:eastAsia="仿宋" w:cs="Times New Roman"/>
                <w:color w:val="auto"/>
                <w:sz w:val="24"/>
              </w:rPr>
            </w:pPr>
          </w:p>
        </w:tc>
      </w:tr>
      <w:tr w14:paraId="25E6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174" w:type="dxa"/>
            <w:gridSpan w:val="9"/>
            <w:tcBorders>
              <w:top w:val="single" w:color="auto" w:sz="4" w:space="0"/>
              <w:bottom w:val="single" w:color="auto" w:sz="4" w:space="0"/>
            </w:tcBorders>
            <w:vAlign w:val="center"/>
          </w:tcPr>
          <w:p w14:paraId="12F892A5">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分项报价合计（万元）：   大写：</w:t>
            </w:r>
          </w:p>
        </w:tc>
      </w:tr>
    </w:tbl>
    <w:p w14:paraId="38BE4F9E">
      <w:pPr>
        <w:widowControl/>
        <w:spacing w:line="360" w:lineRule="atLeast"/>
        <w:jc w:val="left"/>
        <w:outlineLvl w:val="1"/>
        <w:rPr>
          <w:rFonts w:hint="default" w:ascii="Times New Roman" w:hAnsi="Times New Roman" w:eastAsia="仿宋" w:cs="Times New Roman"/>
          <w:color w:val="auto"/>
          <w:sz w:val="24"/>
        </w:rPr>
      </w:pPr>
    </w:p>
    <w:p w14:paraId="5358BD94">
      <w:pPr>
        <w:widowControl/>
        <w:jc w:val="left"/>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sz w:val="24"/>
        </w:rPr>
        <w:t>注：1、供应商应按</w:t>
      </w:r>
      <w:r>
        <w:rPr>
          <w:rFonts w:hint="eastAsia" w:eastAsia="仿宋" w:cs="Times New Roman"/>
          <w:color w:val="auto"/>
          <w:sz w:val="24"/>
          <w:lang w:eastAsia="zh-CN"/>
        </w:rPr>
        <w:t>“</w:t>
      </w:r>
      <w:r>
        <w:rPr>
          <w:rFonts w:hint="default" w:ascii="Times New Roman" w:hAnsi="Times New Roman" w:eastAsia="仿宋" w:cs="Times New Roman"/>
          <w:color w:val="auto"/>
          <w:sz w:val="24"/>
        </w:rPr>
        <w:t>分项报价明细表</w:t>
      </w:r>
      <w:r>
        <w:rPr>
          <w:rFonts w:hint="eastAsia" w:eastAsia="仿宋" w:cs="Times New Roman"/>
          <w:color w:val="auto"/>
          <w:sz w:val="24"/>
          <w:lang w:eastAsia="zh-CN"/>
        </w:rPr>
        <w:t>”</w:t>
      </w:r>
      <w:r>
        <w:rPr>
          <w:rFonts w:hint="default" w:ascii="Times New Roman" w:hAnsi="Times New Roman" w:eastAsia="仿宋" w:cs="Times New Roman"/>
          <w:color w:val="auto"/>
          <w:sz w:val="24"/>
        </w:rPr>
        <w:t>的格式详细报出总价的各个组成部分的报价</w:t>
      </w:r>
      <w:r>
        <w:rPr>
          <w:rFonts w:hint="default" w:ascii="Times New Roman" w:hAnsi="Times New Roman" w:eastAsia="仿宋" w:cs="Times New Roman"/>
          <w:color w:val="auto"/>
          <w:kern w:val="0"/>
          <w:sz w:val="24"/>
        </w:rPr>
        <w:t xml:space="preserve">。 </w:t>
      </w:r>
    </w:p>
    <w:p w14:paraId="20A9F392">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w:t>
      </w:r>
      <w:r>
        <w:rPr>
          <w:rFonts w:hint="eastAsia" w:eastAsia="仿宋" w:cs="Times New Roman"/>
          <w:color w:val="auto"/>
          <w:sz w:val="24"/>
          <w:lang w:eastAsia="zh-CN"/>
        </w:rPr>
        <w:t>“</w:t>
      </w:r>
      <w:r>
        <w:rPr>
          <w:rFonts w:hint="default" w:ascii="Times New Roman" w:hAnsi="Times New Roman" w:eastAsia="仿宋" w:cs="Times New Roman"/>
          <w:color w:val="auto"/>
          <w:sz w:val="24"/>
        </w:rPr>
        <w:t>分项报价明细表</w:t>
      </w:r>
      <w:r>
        <w:rPr>
          <w:rFonts w:hint="eastAsia" w:eastAsia="仿宋" w:cs="Times New Roman"/>
          <w:color w:val="auto"/>
          <w:sz w:val="24"/>
          <w:lang w:eastAsia="zh-CN"/>
        </w:rPr>
        <w:t>”</w:t>
      </w:r>
      <w:r>
        <w:rPr>
          <w:rFonts w:hint="default" w:ascii="Times New Roman" w:hAnsi="Times New Roman" w:eastAsia="仿宋" w:cs="Times New Roman"/>
          <w:color w:val="auto"/>
          <w:sz w:val="24"/>
        </w:rPr>
        <w:t>各分项报价合计应当与</w:t>
      </w:r>
      <w:r>
        <w:rPr>
          <w:rFonts w:hint="eastAsia" w:eastAsia="仿宋" w:cs="Times New Roman"/>
          <w:color w:val="auto"/>
          <w:sz w:val="24"/>
          <w:lang w:eastAsia="zh-CN"/>
        </w:rPr>
        <w:t>“</w:t>
      </w:r>
      <w:r>
        <w:rPr>
          <w:rFonts w:hint="default" w:ascii="Times New Roman" w:hAnsi="Times New Roman" w:eastAsia="仿宋" w:cs="Times New Roman"/>
          <w:color w:val="auto"/>
          <w:sz w:val="24"/>
        </w:rPr>
        <w:t>报价一览表</w:t>
      </w:r>
      <w:r>
        <w:rPr>
          <w:rFonts w:hint="eastAsia" w:eastAsia="仿宋" w:cs="Times New Roman"/>
          <w:color w:val="auto"/>
          <w:sz w:val="24"/>
          <w:lang w:eastAsia="zh-CN"/>
        </w:rPr>
        <w:t>”</w:t>
      </w:r>
      <w:r>
        <w:rPr>
          <w:rFonts w:hint="default" w:ascii="Times New Roman" w:hAnsi="Times New Roman" w:eastAsia="仿宋" w:cs="Times New Roman"/>
          <w:color w:val="auto"/>
          <w:sz w:val="24"/>
        </w:rPr>
        <w:t>报价合计相等。</w:t>
      </w:r>
    </w:p>
    <w:p w14:paraId="0FCC580D">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3、本项目采用现场报价，响应文件中不用报价（响应文件报价不作为评审的依据，以现场报价为准）。</w:t>
      </w:r>
    </w:p>
    <w:p w14:paraId="3A5DCF1C">
      <w:pPr>
        <w:widowControl/>
        <w:spacing w:line="360" w:lineRule="atLeast"/>
        <w:ind w:firstLine="472" w:firstLineChars="196"/>
        <w:jc w:val="left"/>
        <w:outlineLvl w:val="1"/>
        <w:rPr>
          <w:rFonts w:hint="default" w:ascii="Times New Roman" w:hAnsi="Times New Roman" w:eastAsia="仿宋" w:cs="Times New Roman"/>
          <w:b/>
          <w:color w:val="auto"/>
          <w:sz w:val="24"/>
        </w:rPr>
      </w:pPr>
    </w:p>
    <w:p w14:paraId="7C5467A5">
      <w:pPr>
        <w:widowControl/>
        <w:spacing w:line="360" w:lineRule="atLeast"/>
        <w:ind w:firstLine="472" w:firstLineChars="196"/>
        <w:jc w:val="left"/>
        <w:outlineLvl w:val="1"/>
        <w:rPr>
          <w:rFonts w:hint="default" w:ascii="Times New Roman" w:hAnsi="Times New Roman" w:eastAsia="仿宋" w:cs="Times New Roman"/>
          <w:b/>
          <w:color w:val="auto"/>
          <w:sz w:val="24"/>
        </w:rPr>
      </w:pPr>
    </w:p>
    <w:p w14:paraId="2AE62BF6">
      <w:pPr>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55B1EC25">
      <w:pPr>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0D93A87F">
      <w:pPr>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日      期：XXX年XXX月XXX日 </w:t>
      </w:r>
    </w:p>
    <w:bookmarkEnd w:id="46"/>
    <w:p w14:paraId="1EFBF00D">
      <w:pPr>
        <w:widowControl/>
        <w:jc w:val="left"/>
        <w:rPr>
          <w:rFonts w:hint="default" w:ascii="Times New Roman" w:hAnsi="Times New Roman" w:eastAsia="仿宋" w:cs="Times New Roman"/>
          <w:color w:val="auto"/>
        </w:rPr>
      </w:pPr>
    </w:p>
    <w:p w14:paraId="2FF3B733">
      <w:pPr>
        <w:rPr>
          <w:color w:val="auto"/>
        </w:rPr>
      </w:pPr>
    </w:p>
    <w:p w14:paraId="062C99FA">
      <w:pPr>
        <w:rPr>
          <w:color w:val="auto"/>
        </w:rPr>
      </w:pPr>
    </w:p>
    <w:sectPr>
      <w:pgSz w:w="11907" w:h="16840"/>
      <w:pgMar w:top="1440" w:right="1797" w:bottom="1440"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9281A4-4542-4774-A7D7-C61D4B549A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embedRegular r:id="rId2" w:fontKey="{B0482A62-E221-45B5-8025-8D7A61A3D73C}"/>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11B71C5C-56EB-487F-9BD4-B8B75F702E07}"/>
  </w:font>
  <w:font w:name="方正黑体_GBK">
    <w:panose1 w:val="03000509000000000000"/>
    <w:charset w:val="86"/>
    <w:family w:val="auto"/>
    <w:pitch w:val="default"/>
    <w:sig w:usb0="00000001" w:usb1="080E0000" w:usb2="00000000" w:usb3="00000000" w:csb0="00040000" w:csb1="00000000"/>
    <w:embedRegular r:id="rId4" w:fontKey="{28B27161-A132-4455-9369-775A338CCBB8}"/>
  </w:font>
  <w:font w:name="方正小标宋_GBK">
    <w:panose1 w:val="03000509000000000000"/>
    <w:charset w:val="86"/>
    <w:family w:val="auto"/>
    <w:pitch w:val="default"/>
    <w:sig w:usb0="00000001" w:usb1="080E0000" w:usb2="00000000" w:usb3="00000000" w:csb0="00040000" w:csb1="00000000"/>
    <w:embedRegular r:id="rId5" w:fontKey="{7AD9FE05-3C42-4512-916A-5D1FE746E10D}"/>
  </w:font>
  <w:font w:name="方正楷体_GBK">
    <w:panose1 w:val="03000509000000000000"/>
    <w:charset w:val="86"/>
    <w:family w:val="auto"/>
    <w:pitch w:val="default"/>
    <w:sig w:usb0="00000001" w:usb1="080E0000" w:usb2="00000000" w:usb3="00000000" w:csb0="00040000" w:csb1="00000000"/>
    <w:embedRegular r:id="rId6" w:fontKey="{15B123F7-C86A-4755-AD04-972130694C4C}"/>
  </w:font>
  <w:font w:name="方正仿宋_GBK">
    <w:panose1 w:val="03000509000000000000"/>
    <w:charset w:val="86"/>
    <w:family w:val="auto"/>
    <w:pitch w:val="default"/>
    <w:sig w:usb0="00000001" w:usb1="080E0000" w:usb2="00000000" w:usb3="00000000" w:csb0="00040000" w:csb1="00000000"/>
    <w:embedRegular r:id="rId7" w:fontKey="{2B39CF73-9E1B-4525-8AB8-FF723779DEE6}"/>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A3008">
    <w:pPr>
      <w:pStyle w:val="15"/>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9DE3B">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A7705">
    <w:pPr>
      <w:pStyle w:val="15"/>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93EAA">
    <w:pPr>
      <w:pStyle w:val="15"/>
      <w:jc w:val="center"/>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90C2A">
                          <w:pPr>
                            <w:pStyle w:val="15"/>
                            <w:jc w:val="center"/>
                            <w:rPr>
                              <w:sz w:val="18"/>
                              <w:szCs w:val="18"/>
                            </w:rPr>
                          </w:pP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lang w:val="zh-CN"/>
                            </w:rPr>
                            <w:t>23</w:t>
                          </w:r>
                          <w:r>
                            <w:rPr>
                              <w:rFonts w:ascii="宋体" w:hAnsi="宋体"/>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190C2A">
                    <w:pPr>
                      <w:pStyle w:val="15"/>
                      <w:jc w:val="center"/>
                      <w:rPr>
                        <w:sz w:val="18"/>
                        <w:szCs w:val="18"/>
                      </w:rPr>
                    </w:pP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lang w:val="zh-CN"/>
                      </w:rPr>
                      <w:t>23</w:t>
                    </w:r>
                    <w:r>
                      <w:rPr>
                        <w:rFonts w:ascii="宋体" w:hAnsi="宋体"/>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B195">
    <w:pPr>
      <w:pStyle w:val="1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E25B9">
                          <w:pPr>
                            <w:pStyle w:val="15"/>
                            <w:rPr>
                              <w:rStyle w:val="25"/>
                            </w:rPr>
                          </w:pPr>
                          <w:r>
                            <w:rPr>
                              <w:rStyle w:val="25"/>
                            </w:rPr>
                            <w:fldChar w:fldCharType="begin"/>
                          </w:r>
                          <w:r>
                            <w:rPr>
                              <w:rStyle w:val="25"/>
                            </w:rPr>
                            <w:instrText xml:space="preserve">PAGE  </w:instrText>
                          </w:r>
                          <w:r>
                            <w:rPr>
                              <w:rStyle w:val="25"/>
                            </w:rPr>
                            <w:fldChar w:fldCharType="separate"/>
                          </w:r>
                          <w:r>
                            <w:rPr>
                              <w:rStyle w:val="25"/>
                            </w:rPr>
                            <w:t>22</w:t>
                          </w:r>
                          <w:r>
                            <w:rPr>
                              <w:rStyle w:val="2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FE25B9">
                    <w:pPr>
                      <w:pStyle w:val="15"/>
                      <w:rPr>
                        <w:rStyle w:val="25"/>
                      </w:rPr>
                    </w:pPr>
                    <w:r>
                      <w:rPr>
                        <w:rStyle w:val="25"/>
                      </w:rPr>
                      <w:fldChar w:fldCharType="begin"/>
                    </w:r>
                    <w:r>
                      <w:rPr>
                        <w:rStyle w:val="25"/>
                      </w:rPr>
                      <w:instrText xml:space="preserve">PAGE  </w:instrText>
                    </w:r>
                    <w:r>
                      <w:rPr>
                        <w:rStyle w:val="25"/>
                      </w:rPr>
                      <w:fldChar w:fldCharType="separate"/>
                    </w:r>
                    <w:r>
                      <w:rPr>
                        <w:rStyle w:val="25"/>
                      </w:rPr>
                      <w:t>22</w:t>
                    </w:r>
                    <w:r>
                      <w:rPr>
                        <w:rStyle w:val="25"/>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13855">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FB3DB">
    <w:pPr>
      <w:pStyle w:val="15"/>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77523">
                          <w:pPr>
                            <w:pStyle w:val="15"/>
                            <w:jc w:val="cente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zh-CN"/>
                            </w:rPr>
                            <w:t>-</w:t>
                          </w:r>
                          <w:r>
                            <w:rPr>
                              <w:rFonts w:hint="default" w:ascii="Times New Roman" w:hAnsi="Times New Roman" w:cs="Times New Roman"/>
                              <w:sz w:val="21"/>
                              <w:szCs w:val="21"/>
                            </w:rPr>
                            <w:t xml:space="preserve"> 41 -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D877523">
                    <w:pPr>
                      <w:pStyle w:val="15"/>
                      <w:jc w:val="cente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zh-CN"/>
                      </w:rPr>
                      <w:t>-</w:t>
                    </w:r>
                    <w:r>
                      <w:rPr>
                        <w:rFonts w:hint="default" w:ascii="Times New Roman" w:hAnsi="Times New Roman" w:cs="Times New Roman"/>
                        <w:sz w:val="21"/>
                        <w:szCs w:val="21"/>
                      </w:rPr>
                      <w:t xml:space="preserve"> 41 -</w:t>
                    </w:r>
                    <w:r>
                      <w:rPr>
                        <w:rFonts w:hint="default" w:ascii="Times New Roman" w:hAnsi="Times New Roman" w:cs="Times New Roman"/>
                        <w:sz w:val="21"/>
                        <w:szCs w:val="21"/>
                      </w:rPr>
                      <w:fldChar w:fldCharType="end"/>
                    </w:r>
                  </w:p>
                </w:txbxContent>
              </v:textbox>
            </v:shape>
          </w:pict>
        </mc:Fallback>
      </mc:AlternateContent>
    </w:r>
  </w:p>
  <w:p w14:paraId="7E112C63">
    <w:pPr>
      <w:pStyle w:val="15"/>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2A259">
    <w:pPr>
      <w:pStyle w:val="15"/>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8C94A">
                          <w:pPr>
                            <w:pStyle w:val="15"/>
                            <w:rPr>
                              <w:rStyle w:val="25"/>
                            </w:rPr>
                          </w:pPr>
                          <w:r>
                            <w:rPr>
                              <w:rStyle w:val="25"/>
                            </w:rPr>
                            <w:fldChar w:fldCharType="begin"/>
                          </w:r>
                          <w:r>
                            <w:rPr>
                              <w:rStyle w:val="25"/>
                            </w:rPr>
                            <w:instrText xml:space="preserve">PAGE  </w:instrText>
                          </w:r>
                          <w:r>
                            <w:rPr>
                              <w:rStyle w:val="25"/>
                            </w:rPr>
                            <w:fldChar w:fldCharType="separate"/>
                          </w:r>
                          <w:r>
                            <w:rPr>
                              <w:rStyle w:val="25"/>
                            </w:rPr>
                            <w:t>- 40 -</w:t>
                          </w:r>
                          <w:r>
                            <w:rPr>
                              <w:rStyle w:val="2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138C94A">
                    <w:pPr>
                      <w:pStyle w:val="15"/>
                      <w:rPr>
                        <w:rStyle w:val="25"/>
                      </w:rPr>
                    </w:pPr>
                    <w:r>
                      <w:rPr>
                        <w:rStyle w:val="25"/>
                      </w:rPr>
                      <w:fldChar w:fldCharType="begin"/>
                    </w:r>
                    <w:r>
                      <w:rPr>
                        <w:rStyle w:val="25"/>
                      </w:rPr>
                      <w:instrText xml:space="preserve">PAGE  </w:instrText>
                    </w:r>
                    <w:r>
                      <w:rPr>
                        <w:rStyle w:val="25"/>
                      </w:rPr>
                      <w:fldChar w:fldCharType="separate"/>
                    </w:r>
                    <w:r>
                      <w:rPr>
                        <w:rStyle w:val="25"/>
                      </w:rPr>
                      <w:t>- 40 -</w:t>
                    </w:r>
                    <w:r>
                      <w:rPr>
                        <w:rStyle w:val="2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2F27A">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CE9A4">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F231D"/>
    <w:multiLevelType w:val="singleLevel"/>
    <w:tmpl w:val="115F231D"/>
    <w:lvl w:ilvl="0" w:tentative="0">
      <w:start w:val="18"/>
      <w:numFmt w:val="decimal"/>
      <w:lvlText w:val="%1."/>
      <w:lvlJc w:val="left"/>
      <w:pPr>
        <w:tabs>
          <w:tab w:val="left" w:pos="312"/>
        </w:tabs>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0EC027D"/>
    <w:multiLevelType w:val="singleLevel"/>
    <w:tmpl w:val="70EC027D"/>
    <w:lvl w:ilvl="0" w:tentative="0">
      <w:start w:val="4"/>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ZDkyOWNmN2MzZWI4MmQ0MzhhNGYwZTA2ZThmM2EifQ=="/>
  </w:docVars>
  <w:rsids>
    <w:rsidRoot w:val="005C0EA6"/>
    <w:rsid w:val="00001B5C"/>
    <w:rsid w:val="0000214D"/>
    <w:rsid w:val="00010E58"/>
    <w:rsid w:val="00011C01"/>
    <w:rsid w:val="000138F3"/>
    <w:rsid w:val="00016800"/>
    <w:rsid w:val="00020454"/>
    <w:rsid w:val="00043232"/>
    <w:rsid w:val="00056828"/>
    <w:rsid w:val="00074A90"/>
    <w:rsid w:val="00086AC5"/>
    <w:rsid w:val="00097EE5"/>
    <w:rsid w:val="000A2DE4"/>
    <w:rsid w:val="000B0E47"/>
    <w:rsid w:val="000B35A7"/>
    <w:rsid w:val="000B4EF4"/>
    <w:rsid w:val="000E3A9F"/>
    <w:rsid w:val="000F0932"/>
    <w:rsid w:val="00104046"/>
    <w:rsid w:val="001104B8"/>
    <w:rsid w:val="00127E9A"/>
    <w:rsid w:val="00135018"/>
    <w:rsid w:val="0014070D"/>
    <w:rsid w:val="00142D17"/>
    <w:rsid w:val="00162C77"/>
    <w:rsid w:val="0019319B"/>
    <w:rsid w:val="001A4AFB"/>
    <w:rsid w:val="001E32AA"/>
    <w:rsid w:val="001E5748"/>
    <w:rsid w:val="001F2864"/>
    <w:rsid w:val="0020589B"/>
    <w:rsid w:val="00205E6A"/>
    <w:rsid w:val="0020613C"/>
    <w:rsid w:val="002177FD"/>
    <w:rsid w:val="00221568"/>
    <w:rsid w:val="00232CB0"/>
    <w:rsid w:val="00240604"/>
    <w:rsid w:val="00260AC3"/>
    <w:rsid w:val="002701A9"/>
    <w:rsid w:val="002914DD"/>
    <w:rsid w:val="002947BF"/>
    <w:rsid w:val="002975AB"/>
    <w:rsid w:val="002B7E0C"/>
    <w:rsid w:val="002D20A2"/>
    <w:rsid w:val="002D3345"/>
    <w:rsid w:val="002D417D"/>
    <w:rsid w:val="002E0D00"/>
    <w:rsid w:val="00301963"/>
    <w:rsid w:val="00304ECA"/>
    <w:rsid w:val="003106DE"/>
    <w:rsid w:val="003219CD"/>
    <w:rsid w:val="00335767"/>
    <w:rsid w:val="00344410"/>
    <w:rsid w:val="00350756"/>
    <w:rsid w:val="00362DF3"/>
    <w:rsid w:val="00380BFA"/>
    <w:rsid w:val="0039525C"/>
    <w:rsid w:val="003A1DCB"/>
    <w:rsid w:val="003B52F9"/>
    <w:rsid w:val="003D30AD"/>
    <w:rsid w:val="003E556B"/>
    <w:rsid w:val="003E758D"/>
    <w:rsid w:val="003F6368"/>
    <w:rsid w:val="003F7ABF"/>
    <w:rsid w:val="00402C88"/>
    <w:rsid w:val="00405F8A"/>
    <w:rsid w:val="00406C40"/>
    <w:rsid w:val="0040704A"/>
    <w:rsid w:val="0040731C"/>
    <w:rsid w:val="0041442E"/>
    <w:rsid w:val="00430458"/>
    <w:rsid w:val="004309F4"/>
    <w:rsid w:val="00434BAA"/>
    <w:rsid w:val="00444158"/>
    <w:rsid w:val="004A7F76"/>
    <w:rsid w:val="004C5F04"/>
    <w:rsid w:val="004E6E5F"/>
    <w:rsid w:val="004E75F7"/>
    <w:rsid w:val="004F79D1"/>
    <w:rsid w:val="00513AE6"/>
    <w:rsid w:val="005178AA"/>
    <w:rsid w:val="00545173"/>
    <w:rsid w:val="0055009C"/>
    <w:rsid w:val="0055101B"/>
    <w:rsid w:val="0055676B"/>
    <w:rsid w:val="005605FF"/>
    <w:rsid w:val="00562D28"/>
    <w:rsid w:val="00564290"/>
    <w:rsid w:val="0056689A"/>
    <w:rsid w:val="0058414B"/>
    <w:rsid w:val="0058524D"/>
    <w:rsid w:val="005933F3"/>
    <w:rsid w:val="005A23F0"/>
    <w:rsid w:val="005A5E85"/>
    <w:rsid w:val="005A6FD5"/>
    <w:rsid w:val="005B08A5"/>
    <w:rsid w:val="005C0EA6"/>
    <w:rsid w:val="005C770F"/>
    <w:rsid w:val="005E6714"/>
    <w:rsid w:val="005E6F1B"/>
    <w:rsid w:val="005F693B"/>
    <w:rsid w:val="00602587"/>
    <w:rsid w:val="0060366B"/>
    <w:rsid w:val="006136B7"/>
    <w:rsid w:val="00617BEA"/>
    <w:rsid w:val="0063307A"/>
    <w:rsid w:val="00635D11"/>
    <w:rsid w:val="00653BCD"/>
    <w:rsid w:val="00666252"/>
    <w:rsid w:val="00676560"/>
    <w:rsid w:val="006861A6"/>
    <w:rsid w:val="006939E5"/>
    <w:rsid w:val="006C217F"/>
    <w:rsid w:val="006C676D"/>
    <w:rsid w:val="006D3A8B"/>
    <w:rsid w:val="00701682"/>
    <w:rsid w:val="00720547"/>
    <w:rsid w:val="00734A39"/>
    <w:rsid w:val="00735052"/>
    <w:rsid w:val="007552C5"/>
    <w:rsid w:val="00762A65"/>
    <w:rsid w:val="007650BD"/>
    <w:rsid w:val="00765E19"/>
    <w:rsid w:val="0077207E"/>
    <w:rsid w:val="00795EAB"/>
    <w:rsid w:val="00796639"/>
    <w:rsid w:val="007A13FD"/>
    <w:rsid w:val="007A16A8"/>
    <w:rsid w:val="007A5935"/>
    <w:rsid w:val="007B4BC9"/>
    <w:rsid w:val="007C36D3"/>
    <w:rsid w:val="007E270E"/>
    <w:rsid w:val="007E662D"/>
    <w:rsid w:val="007F0559"/>
    <w:rsid w:val="007F4BBA"/>
    <w:rsid w:val="00802A47"/>
    <w:rsid w:val="00802B9B"/>
    <w:rsid w:val="00815993"/>
    <w:rsid w:val="00853D7E"/>
    <w:rsid w:val="008657C5"/>
    <w:rsid w:val="00866531"/>
    <w:rsid w:val="008672B4"/>
    <w:rsid w:val="00886E97"/>
    <w:rsid w:val="008904CC"/>
    <w:rsid w:val="008A220B"/>
    <w:rsid w:val="008A3EB8"/>
    <w:rsid w:val="008A7592"/>
    <w:rsid w:val="008E6722"/>
    <w:rsid w:val="008F4293"/>
    <w:rsid w:val="008F77EA"/>
    <w:rsid w:val="00915B6B"/>
    <w:rsid w:val="009163B9"/>
    <w:rsid w:val="0092209A"/>
    <w:rsid w:val="009434B2"/>
    <w:rsid w:val="00945B6F"/>
    <w:rsid w:val="0094795A"/>
    <w:rsid w:val="00962C28"/>
    <w:rsid w:val="00983620"/>
    <w:rsid w:val="009840AB"/>
    <w:rsid w:val="009A00C2"/>
    <w:rsid w:val="009B0604"/>
    <w:rsid w:val="009B50C4"/>
    <w:rsid w:val="009E606C"/>
    <w:rsid w:val="009E7E47"/>
    <w:rsid w:val="00A05889"/>
    <w:rsid w:val="00A0767B"/>
    <w:rsid w:val="00A16A01"/>
    <w:rsid w:val="00A268A0"/>
    <w:rsid w:val="00A41036"/>
    <w:rsid w:val="00A42B0C"/>
    <w:rsid w:val="00A47724"/>
    <w:rsid w:val="00A754CB"/>
    <w:rsid w:val="00A7788D"/>
    <w:rsid w:val="00A83215"/>
    <w:rsid w:val="00A967F8"/>
    <w:rsid w:val="00A96D34"/>
    <w:rsid w:val="00AC35C3"/>
    <w:rsid w:val="00AD0B4B"/>
    <w:rsid w:val="00AD14EF"/>
    <w:rsid w:val="00AD58B0"/>
    <w:rsid w:val="00B0237D"/>
    <w:rsid w:val="00B15A3F"/>
    <w:rsid w:val="00B23D37"/>
    <w:rsid w:val="00B3277B"/>
    <w:rsid w:val="00B36CC1"/>
    <w:rsid w:val="00B570F9"/>
    <w:rsid w:val="00B675AD"/>
    <w:rsid w:val="00B7489F"/>
    <w:rsid w:val="00B865B7"/>
    <w:rsid w:val="00BA13A7"/>
    <w:rsid w:val="00BA79E9"/>
    <w:rsid w:val="00BC04C5"/>
    <w:rsid w:val="00BD6E52"/>
    <w:rsid w:val="00BF0219"/>
    <w:rsid w:val="00C155E2"/>
    <w:rsid w:val="00C26BC6"/>
    <w:rsid w:val="00C511C6"/>
    <w:rsid w:val="00C612C2"/>
    <w:rsid w:val="00C67F38"/>
    <w:rsid w:val="00C71311"/>
    <w:rsid w:val="00C948FD"/>
    <w:rsid w:val="00C95DBE"/>
    <w:rsid w:val="00C97CDE"/>
    <w:rsid w:val="00CA72C4"/>
    <w:rsid w:val="00CB758F"/>
    <w:rsid w:val="00CD016F"/>
    <w:rsid w:val="00CE22A3"/>
    <w:rsid w:val="00CF725F"/>
    <w:rsid w:val="00CF7665"/>
    <w:rsid w:val="00D1674B"/>
    <w:rsid w:val="00D54312"/>
    <w:rsid w:val="00D568D1"/>
    <w:rsid w:val="00D63177"/>
    <w:rsid w:val="00D66F47"/>
    <w:rsid w:val="00D77D4D"/>
    <w:rsid w:val="00D82A2C"/>
    <w:rsid w:val="00D90AE9"/>
    <w:rsid w:val="00D93C94"/>
    <w:rsid w:val="00D94E2B"/>
    <w:rsid w:val="00DA3E42"/>
    <w:rsid w:val="00DB3B9C"/>
    <w:rsid w:val="00DD6F7D"/>
    <w:rsid w:val="00DD7585"/>
    <w:rsid w:val="00DF12A7"/>
    <w:rsid w:val="00E30480"/>
    <w:rsid w:val="00E30C05"/>
    <w:rsid w:val="00E50141"/>
    <w:rsid w:val="00E5239D"/>
    <w:rsid w:val="00E55AA4"/>
    <w:rsid w:val="00E55FDB"/>
    <w:rsid w:val="00E56796"/>
    <w:rsid w:val="00E61464"/>
    <w:rsid w:val="00E64DD2"/>
    <w:rsid w:val="00E73EEB"/>
    <w:rsid w:val="00E7505A"/>
    <w:rsid w:val="00E7775C"/>
    <w:rsid w:val="00E80F5C"/>
    <w:rsid w:val="00E90C32"/>
    <w:rsid w:val="00EA2116"/>
    <w:rsid w:val="00EA6079"/>
    <w:rsid w:val="00EA7D5E"/>
    <w:rsid w:val="00EC62CE"/>
    <w:rsid w:val="00EC77FA"/>
    <w:rsid w:val="00ED75C4"/>
    <w:rsid w:val="00EF33DB"/>
    <w:rsid w:val="00F04CAD"/>
    <w:rsid w:val="00F25EC3"/>
    <w:rsid w:val="00F26DA7"/>
    <w:rsid w:val="00F33FA6"/>
    <w:rsid w:val="00F505BC"/>
    <w:rsid w:val="00F72EB3"/>
    <w:rsid w:val="00F818AE"/>
    <w:rsid w:val="00F9158B"/>
    <w:rsid w:val="00F94AE4"/>
    <w:rsid w:val="00FA2C79"/>
    <w:rsid w:val="00FA6A3F"/>
    <w:rsid w:val="00FB39BA"/>
    <w:rsid w:val="00FB6125"/>
    <w:rsid w:val="00FC37DD"/>
    <w:rsid w:val="00FE2A8C"/>
    <w:rsid w:val="00FF1413"/>
    <w:rsid w:val="00FF158A"/>
    <w:rsid w:val="020E0516"/>
    <w:rsid w:val="031F708E"/>
    <w:rsid w:val="03482DA7"/>
    <w:rsid w:val="03F80D6C"/>
    <w:rsid w:val="04DF5466"/>
    <w:rsid w:val="04EF7C2A"/>
    <w:rsid w:val="054A1B88"/>
    <w:rsid w:val="070653C2"/>
    <w:rsid w:val="07510AD5"/>
    <w:rsid w:val="07B2559B"/>
    <w:rsid w:val="08392C60"/>
    <w:rsid w:val="092723C3"/>
    <w:rsid w:val="09B92B5D"/>
    <w:rsid w:val="0A093393"/>
    <w:rsid w:val="0A7329F6"/>
    <w:rsid w:val="0A9D5EA8"/>
    <w:rsid w:val="0AAF4D10"/>
    <w:rsid w:val="0BC51F4E"/>
    <w:rsid w:val="0BE4078D"/>
    <w:rsid w:val="0C075B22"/>
    <w:rsid w:val="0C353B25"/>
    <w:rsid w:val="0C5D2685"/>
    <w:rsid w:val="0C654993"/>
    <w:rsid w:val="0CFD1BB9"/>
    <w:rsid w:val="0D17343F"/>
    <w:rsid w:val="0D9B5F68"/>
    <w:rsid w:val="0E9F5B31"/>
    <w:rsid w:val="0FCD6EEE"/>
    <w:rsid w:val="0FD64B14"/>
    <w:rsid w:val="10EC7E6C"/>
    <w:rsid w:val="113076F7"/>
    <w:rsid w:val="11734A50"/>
    <w:rsid w:val="13196821"/>
    <w:rsid w:val="13395955"/>
    <w:rsid w:val="13710166"/>
    <w:rsid w:val="150177FB"/>
    <w:rsid w:val="155C260B"/>
    <w:rsid w:val="15EC0D65"/>
    <w:rsid w:val="16AE7C50"/>
    <w:rsid w:val="16C749BE"/>
    <w:rsid w:val="16EE4F87"/>
    <w:rsid w:val="16FF7051"/>
    <w:rsid w:val="17821814"/>
    <w:rsid w:val="18725A29"/>
    <w:rsid w:val="18C808AE"/>
    <w:rsid w:val="18E977B0"/>
    <w:rsid w:val="1A030DD9"/>
    <w:rsid w:val="1A197394"/>
    <w:rsid w:val="1A39471A"/>
    <w:rsid w:val="1AE52582"/>
    <w:rsid w:val="1B6F339B"/>
    <w:rsid w:val="1B7068E5"/>
    <w:rsid w:val="1C3C4210"/>
    <w:rsid w:val="1C682F40"/>
    <w:rsid w:val="1C69256D"/>
    <w:rsid w:val="1E1B3782"/>
    <w:rsid w:val="1E5A2B66"/>
    <w:rsid w:val="1E8F5B8E"/>
    <w:rsid w:val="1EAB686E"/>
    <w:rsid w:val="1EC5199D"/>
    <w:rsid w:val="1F0768AF"/>
    <w:rsid w:val="1F25525F"/>
    <w:rsid w:val="1F487DE7"/>
    <w:rsid w:val="1FCE7B9F"/>
    <w:rsid w:val="20D23BD3"/>
    <w:rsid w:val="20E36648"/>
    <w:rsid w:val="21224D81"/>
    <w:rsid w:val="2154406D"/>
    <w:rsid w:val="21880D0B"/>
    <w:rsid w:val="21D840D2"/>
    <w:rsid w:val="21D97D16"/>
    <w:rsid w:val="21DE2FB7"/>
    <w:rsid w:val="221E40D7"/>
    <w:rsid w:val="22750198"/>
    <w:rsid w:val="2276311A"/>
    <w:rsid w:val="23684432"/>
    <w:rsid w:val="24ED1DCB"/>
    <w:rsid w:val="24FE3C66"/>
    <w:rsid w:val="25374E15"/>
    <w:rsid w:val="255E4753"/>
    <w:rsid w:val="25AA0F57"/>
    <w:rsid w:val="26C7442D"/>
    <w:rsid w:val="29664612"/>
    <w:rsid w:val="2B4C3272"/>
    <w:rsid w:val="2BCE3115"/>
    <w:rsid w:val="2D1E16D8"/>
    <w:rsid w:val="2D6303A5"/>
    <w:rsid w:val="2DE71CF2"/>
    <w:rsid w:val="2DF90FEB"/>
    <w:rsid w:val="2EBA2E50"/>
    <w:rsid w:val="2EC336A9"/>
    <w:rsid w:val="2F3207F5"/>
    <w:rsid w:val="316A56E6"/>
    <w:rsid w:val="345904B1"/>
    <w:rsid w:val="34A0785C"/>
    <w:rsid w:val="352A21D1"/>
    <w:rsid w:val="35904CED"/>
    <w:rsid w:val="362939BB"/>
    <w:rsid w:val="36EF09F3"/>
    <w:rsid w:val="37A62C05"/>
    <w:rsid w:val="37D14E9F"/>
    <w:rsid w:val="38B958CC"/>
    <w:rsid w:val="39AB2C49"/>
    <w:rsid w:val="39C26714"/>
    <w:rsid w:val="3A135116"/>
    <w:rsid w:val="3A303644"/>
    <w:rsid w:val="3A5C1D68"/>
    <w:rsid w:val="3AC727C9"/>
    <w:rsid w:val="3EB66736"/>
    <w:rsid w:val="3FBF2A75"/>
    <w:rsid w:val="40D35364"/>
    <w:rsid w:val="41795243"/>
    <w:rsid w:val="428C1EAB"/>
    <w:rsid w:val="42A81132"/>
    <w:rsid w:val="432C4722"/>
    <w:rsid w:val="43655E84"/>
    <w:rsid w:val="43D100C0"/>
    <w:rsid w:val="44CC5297"/>
    <w:rsid w:val="44FE0DBC"/>
    <w:rsid w:val="45020F42"/>
    <w:rsid w:val="453942C3"/>
    <w:rsid w:val="469A34F1"/>
    <w:rsid w:val="47001F4B"/>
    <w:rsid w:val="4732178B"/>
    <w:rsid w:val="4A283523"/>
    <w:rsid w:val="4BB50863"/>
    <w:rsid w:val="4BFC6B02"/>
    <w:rsid w:val="4D15744A"/>
    <w:rsid w:val="4E2D41F4"/>
    <w:rsid w:val="4EA76B63"/>
    <w:rsid w:val="4F232308"/>
    <w:rsid w:val="4F6D757E"/>
    <w:rsid w:val="500C4CE2"/>
    <w:rsid w:val="50614996"/>
    <w:rsid w:val="516423AC"/>
    <w:rsid w:val="51AA1BC5"/>
    <w:rsid w:val="520D44F3"/>
    <w:rsid w:val="52356B57"/>
    <w:rsid w:val="52BE35AF"/>
    <w:rsid w:val="53AF7A20"/>
    <w:rsid w:val="54657554"/>
    <w:rsid w:val="54AD53FA"/>
    <w:rsid w:val="55CB0A8D"/>
    <w:rsid w:val="561A2FAA"/>
    <w:rsid w:val="5641008D"/>
    <w:rsid w:val="5651791D"/>
    <w:rsid w:val="57110840"/>
    <w:rsid w:val="57B228A5"/>
    <w:rsid w:val="587E6542"/>
    <w:rsid w:val="594F424F"/>
    <w:rsid w:val="59BB3CC3"/>
    <w:rsid w:val="59DB6459"/>
    <w:rsid w:val="5A252118"/>
    <w:rsid w:val="5A253366"/>
    <w:rsid w:val="5BC74596"/>
    <w:rsid w:val="5C583BEF"/>
    <w:rsid w:val="5CD602A8"/>
    <w:rsid w:val="5E345506"/>
    <w:rsid w:val="5EB26780"/>
    <w:rsid w:val="60023246"/>
    <w:rsid w:val="61112CBC"/>
    <w:rsid w:val="613B2B04"/>
    <w:rsid w:val="61847CB7"/>
    <w:rsid w:val="61E5213D"/>
    <w:rsid w:val="621746D7"/>
    <w:rsid w:val="6230545A"/>
    <w:rsid w:val="62C90347"/>
    <w:rsid w:val="631B1D48"/>
    <w:rsid w:val="639E4FC0"/>
    <w:rsid w:val="646E41AD"/>
    <w:rsid w:val="646F3474"/>
    <w:rsid w:val="65E9489C"/>
    <w:rsid w:val="660060F0"/>
    <w:rsid w:val="66490754"/>
    <w:rsid w:val="66612FFF"/>
    <w:rsid w:val="66C226BC"/>
    <w:rsid w:val="67D33720"/>
    <w:rsid w:val="67DD0CB0"/>
    <w:rsid w:val="682A1791"/>
    <w:rsid w:val="68A67790"/>
    <w:rsid w:val="694B0AE0"/>
    <w:rsid w:val="69E27A87"/>
    <w:rsid w:val="6B790AD2"/>
    <w:rsid w:val="6C424AEA"/>
    <w:rsid w:val="6C87158C"/>
    <w:rsid w:val="6CF61DA5"/>
    <w:rsid w:val="6D383BEF"/>
    <w:rsid w:val="6D9744A0"/>
    <w:rsid w:val="6E8260AE"/>
    <w:rsid w:val="6F7F1312"/>
    <w:rsid w:val="6FD12935"/>
    <w:rsid w:val="6FD13AD6"/>
    <w:rsid w:val="71482AF5"/>
    <w:rsid w:val="72534BC5"/>
    <w:rsid w:val="72577E2C"/>
    <w:rsid w:val="72A34D9B"/>
    <w:rsid w:val="72A40581"/>
    <w:rsid w:val="73E82371"/>
    <w:rsid w:val="757E5780"/>
    <w:rsid w:val="765B524F"/>
    <w:rsid w:val="767201AA"/>
    <w:rsid w:val="772C19B5"/>
    <w:rsid w:val="775D0165"/>
    <w:rsid w:val="78382632"/>
    <w:rsid w:val="787921C9"/>
    <w:rsid w:val="78B73FB7"/>
    <w:rsid w:val="79170591"/>
    <w:rsid w:val="794E780F"/>
    <w:rsid w:val="7A3C6F53"/>
    <w:rsid w:val="7A736787"/>
    <w:rsid w:val="7B167488"/>
    <w:rsid w:val="7FB70892"/>
    <w:rsid w:val="7FE0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7"/>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6351"/>
      </w:tabs>
    </w:pPr>
    <w:rPr>
      <w:sz w:val="28"/>
      <w:szCs w:val="28"/>
    </w:rPr>
  </w:style>
  <w:style w:type="paragraph" w:customStyle="1" w:styleId="3">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styleId="7">
    <w:name w:val="Normal Indent"/>
    <w:basedOn w:val="1"/>
    <w:link w:val="32"/>
    <w:qFormat/>
    <w:uiPriority w:val="0"/>
    <w:pPr>
      <w:ind w:firstLine="420" w:firstLineChars="200"/>
    </w:pPr>
  </w:style>
  <w:style w:type="paragraph" w:styleId="8">
    <w:name w:val="Document Map"/>
    <w:basedOn w:val="1"/>
    <w:link w:val="55"/>
    <w:qFormat/>
    <w:uiPriority w:val="0"/>
    <w:rPr>
      <w:rFonts w:ascii="宋体"/>
      <w:sz w:val="18"/>
      <w:szCs w:val="18"/>
    </w:rPr>
  </w:style>
  <w:style w:type="paragraph" w:styleId="9">
    <w:name w:val="annotation text"/>
    <w:basedOn w:val="1"/>
    <w:link w:val="33"/>
    <w:qFormat/>
    <w:uiPriority w:val="0"/>
    <w:pPr>
      <w:jc w:val="left"/>
    </w:pPr>
    <w:rPr>
      <w:rFonts w:asciiTheme="minorHAnsi" w:hAnsiTheme="minorHAnsi" w:eastAsiaTheme="minorEastAsia" w:cstheme="minorBidi"/>
      <w:sz w:val="18"/>
      <w:szCs w:val="22"/>
    </w:rPr>
  </w:style>
  <w:style w:type="paragraph" w:styleId="10">
    <w:name w:val="Body Text"/>
    <w:basedOn w:val="1"/>
    <w:next w:val="1"/>
    <w:qFormat/>
    <w:uiPriority w:val="0"/>
    <w:pPr>
      <w:spacing w:after="120"/>
    </w:pPr>
  </w:style>
  <w:style w:type="paragraph" w:styleId="11">
    <w:name w:val="Body Text Indent"/>
    <w:basedOn w:val="1"/>
    <w:link w:val="38"/>
    <w:qFormat/>
    <w:uiPriority w:val="0"/>
    <w:pPr>
      <w:ind w:firstLine="630"/>
    </w:pPr>
    <w:rPr>
      <w:sz w:val="32"/>
      <w:szCs w:val="20"/>
    </w:rPr>
  </w:style>
  <w:style w:type="paragraph" w:styleId="12">
    <w:name w:val="Plain Text"/>
    <w:basedOn w:val="1"/>
    <w:link w:val="47"/>
    <w:qFormat/>
    <w:uiPriority w:val="0"/>
    <w:pPr>
      <w:autoSpaceDE w:val="0"/>
      <w:autoSpaceDN w:val="0"/>
      <w:adjustRightInd w:val="0"/>
    </w:pPr>
    <w:rPr>
      <w:rFonts w:ascii="宋体" w:hAnsi="Tms Rmn" w:cstheme="minorBidi"/>
      <w:szCs w:val="22"/>
    </w:rPr>
  </w:style>
  <w:style w:type="paragraph" w:styleId="13">
    <w:name w:val="Body Text Indent 2"/>
    <w:basedOn w:val="1"/>
    <w:link w:val="40"/>
    <w:qFormat/>
    <w:uiPriority w:val="0"/>
    <w:pPr>
      <w:spacing w:after="120" w:line="480" w:lineRule="auto"/>
      <w:ind w:left="420" w:leftChars="200"/>
    </w:pPr>
  </w:style>
  <w:style w:type="paragraph" w:styleId="14">
    <w:name w:val="Balloon Text"/>
    <w:basedOn w:val="1"/>
    <w:link w:val="35"/>
    <w:semiHidden/>
    <w:unhideWhenUsed/>
    <w:qFormat/>
    <w:uiPriority w:val="0"/>
    <w:rPr>
      <w:sz w:val="18"/>
      <w:szCs w:val="18"/>
    </w:rPr>
  </w:style>
  <w:style w:type="paragraph" w:styleId="15">
    <w:name w:val="footer"/>
    <w:basedOn w:val="1"/>
    <w:link w:val="29"/>
    <w:unhideWhenUsed/>
    <w:qFormat/>
    <w:uiPriority w:val="99"/>
    <w:pPr>
      <w:tabs>
        <w:tab w:val="center" w:pos="4153"/>
        <w:tab w:val="right" w:pos="8306"/>
      </w:tabs>
      <w:snapToGrid w:val="0"/>
      <w:jc w:val="left"/>
    </w:pPr>
    <w:rPr>
      <w:sz w:val="18"/>
      <w:szCs w:val="18"/>
    </w:rPr>
  </w:style>
  <w:style w:type="paragraph" w:styleId="16">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line="360" w:lineRule="auto"/>
    </w:pPr>
    <w:rPr>
      <w:rFonts w:eastAsia="微软雅黑"/>
    </w:rPr>
  </w:style>
  <w:style w:type="paragraph" w:styleId="18">
    <w:name w:val="Body Text Indent 3"/>
    <w:basedOn w:val="1"/>
    <w:link w:val="41"/>
    <w:qFormat/>
    <w:uiPriority w:val="0"/>
    <w:pPr>
      <w:spacing w:after="120"/>
      <w:ind w:left="420" w:leftChars="200"/>
    </w:pPr>
    <w:rPr>
      <w:sz w:val="16"/>
      <w:szCs w:val="16"/>
    </w:rPr>
  </w:style>
  <w:style w:type="paragraph" w:styleId="19">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0">
    <w:name w:val="Title"/>
    <w:basedOn w:val="1"/>
    <w:next w:val="1"/>
    <w:link w:val="57"/>
    <w:qFormat/>
    <w:uiPriority w:val="10"/>
    <w:pPr>
      <w:spacing w:before="240" w:after="60"/>
      <w:jc w:val="center"/>
      <w:outlineLvl w:val="0"/>
    </w:pPr>
    <w:rPr>
      <w:rFonts w:asciiTheme="majorHAnsi" w:hAnsiTheme="majorHAnsi" w:cstheme="majorBidi"/>
      <w:b/>
      <w:bCs/>
      <w:sz w:val="32"/>
      <w:szCs w:val="32"/>
    </w:rPr>
  </w:style>
  <w:style w:type="paragraph" w:styleId="21">
    <w:name w:val="annotation subject"/>
    <w:basedOn w:val="9"/>
    <w:next w:val="9"/>
    <w:link w:val="53"/>
    <w:qFormat/>
    <w:uiPriority w:val="0"/>
    <w:rPr>
      <w:rFonts w:ascii="Times New Roman" w:hAnsi="Times New Roman" w:eastAsia="宋体" w:cs="Times New Roman"/>
      <w:b/>
      <w:bCs/>
      <w:sz w:val="21"/>
      <w:szCs w:val="24"/>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qFormat/>
    <w:uiPriority w:val="99"/>
    <w:rPr>
      <w:color w:val="0000FF"/>
      <w:u w:val="single"/>
    </w:rPr>
  </w:style>
  <w:style w:type="character" w:styleId="27">
    <w:name w:val="annotation reference"/>
    <w:basedOn w:val="24"/>
    <w:qFormat/>
    <w:uiPriority w:val="99"/>
    <w:rPr>
      <w:sz w:val="21"/>
      <w:szCs w:val="21"/>
    </w:rPr>
  </w:style>
  <w:style w:type="character" w:customStyle="1" w:styleId="28">
    <w:name w:val="页眉 字符"/>
    <w:basedOn w:val="24"/>
    <w:link w:val="16"/>
    <w:qFormat/>
    <w:uiPriority w:val="0"/>
    <w:rPr>
      <w:sz w:val="18"/>
      <w:szCs w:val="18"/>
    </w:rPr>
  </w:style>
  <w:style w:type="character" w:customStyle="1" w:styleId="29">
    <w:name w:val="页脚 字符"/>
    <w:basedOn w:val="24"/>
    <w:link w:val="15"/>
    <w:qFormat/>
    <w:uiPriority w:val="99"/>
    <w:rPr>
      <w:sz w:val="18"/>
      <w:szCs w:val="18"/>
    </w:rPr>
  </w:style>
  <w:style w:type="character" w:customStyle="1" w:styleId="30">
    <w:name w:val="标题 2 字符"/>
    <w:basedOn w:val="24"/>
    <w:link w:val="4"/>
    <w:qFormat/>
    <w:uiPriority w:val="0"/>
    <w:rPr>
      <w:rFonts w:ascii="Arial" w:hAnsi="Arial" w:eastAsia="黑体" w:cs="Times New Roman"/>
      <w:b/>
      <w:bCs/>
      <w:sz w:val="32"/>
      <w:szCs w:val="32"/>
    </w:rPr>
  </w:style>
  <w:style w:type="paragraph" w:customStyle="1" w:styleId="31">
    <w:name w:val="正文首行缩进两字符"/>
    <w:basedOn w:val="1"/>
    <w:qFormat/>
    <w:uiPriority w:val="0"/>
    <w:pPr>
      <w:spacing w:line="360" w:lineRule="auto"/>
      <w:ind w:firstLine="200" w:firstLineChars="200"/>
    </w:pPr>
  </w:style>
  <w:style w:type="character" w:customStyle="1" w:styleId="32">
    <w:name w:val="正文缩进 字符"/>
    <w:link w:val="7"/>
    <w:qFormat/>
    <w:uiPriority w:val="0"/>
    <w:rPr>
      <w:rFonts w:ascii="Times New Roman" w:hAnsi="Times New Roman" w:eastAsia="宋体" w:cs="Times New Roman"/>
      <w:szCs w:val="24"/>
    </w:rPr>
  </w:style>
  <w:style w:type="character" w:customStyle="1" w:styleId="33">
    <w:name w:val="批注文字 字符"/>
    <w:link w:val="9"/>
    <w:qFormat/>
    <w:uiPriority w:val="0"/>
    <w:rPr>
      <w:sz w:val="18"/>
    </w:rPr>
  </w:style>
  <w:style w:type="character" w:customStyle="1" w:styleId="34">
    <w:name w:val="批注文字 Char1"/>
    <w:basedOn w:val="24"/>
    <w:qFormat/>
    <w:uiPriority w:val="0"/>
    <w:rPr>
      <w:rFonts w:ascii="Times New Roman" w:hAnsi="Times New Roman" w:eastAsia="宋体" w:cs="Times New Roman"/>
      <w:szCs w:val="24"/>
    </w:rPr>
  </w:style>
  <w:style w:type="character" w:customStyle="1" w:styleId="35">
    <w:name w:val="批注框文本 字符"/>
    <w:basedOn w:val="24"/>
    <w:link w:val="14"/>
    <w:semiHidden/>
    <w:qFormat/>
    <w:uiPriority w:val="99"/>
    <w:rPr>
      <w:rFonts w:ascii="Times New Roman" w:hAnsi="Times New Roman" w:eastAsia="宋体" w:cs="Times New Roman"/>
      <w:sz w:val="18"/>
      <w:szCs w:val="18"/>
    </w:rPr>
  </w:style>
  <w:style w:type="character" w:customStyle="1" w:styleId="36">
    <w:name w:val="标题 1 字符"/>
    <w:basedOn w:val="24"/>
    <w:link w:val="5"/>
    <w:qFormat/>
    <w:uiPriority w:val="0"/>
    <w:rPr>
      <w:rFonts w:ascii="Times New Roman" w:hAnsi="Times New Roman" w:eastAsia="宋体" w:cs="Times New Roman"/>
      <w:b/>
      <w:bCs/>
      <w:kern w:val="44"/>
      <w:sz w:val="44"/>
      <w:szCs w:val="44"/>
    </w:rPr>
  </w:style>
  <w:style w:type="character" w:customStyle="1" w:styleId="37">
    <w:name w:val="标题 3 字符"/>
    <w:basedOn w:val="24"/>
    <w:link w:val="6"/>
    <w:qFormat/>
    <w:uiPriority w:val="0"/>
    <w:rPr>
      <w:rFonts w:ascii="Times New Roman" w:hAnsi="Times New Roman" w:eastAsia="宋体" w:cs="Times New Roman"/>
      <w:b/>
      <w:bCs/>
      <w:sz w:val="32"/>
      <w:szCs w:val="32"/>
    </w:rPr>
  </w:style>
  <w:style w:type="character" w:customStyle="1" w:styleId="38">
    <w:name w:val="正文文本缩进 字符"/>
    <w:basedOn w:val="24"/>
    <w:link w:val="11"/>
    <w:qFormat/>
    <w:uiPriority w:val="0"/>
    <w:rPr>
      <w:rFonts w:ascii="Times New Roman" w:hAnsi="Times New Roman" w:eastAsia="宋体" w:cs="Times New Roman"/>
      <w:sz w:val="32"/>
      <w:szCs w:val="20"/>
    </w:rPr>
  </w:style>
  <w:style w:type="paragraph" w:customStyle="1" w:styleId="3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40">
    <w:name w:val="正文文本缩进 2 字符"/>
    <w:basedOn w:val="24"/>
    <w:link w:val="13"/>
    <w:qFormat/>
    <w:uiPriority w:val="0"/>
    <w:rPr>
      <w:rFonts w:ascii="Times New Roman" w:hAnsi="Times New Roman" w:eastAsia="宋体" w:cs="Times New Roman"/>
      <w:szCs w:val="24"/>
    </w:rPr>
  </w:style>
  <w:style w:type="character" w:customStyle="1" w:styleId="41">
    <w:name w:val="正文文本缩进 3 字符"/>
    <w:basedOn w:val="24"/>
    <w:link w:val="18"/>
    <w:qFormat/>
    <w:uiPriority w:val="0"/>
    <w:rPr>
      <w:rFonts w:ascii="Times New Roman" w:hAnsi="Times New Roman" w:eastAsia="宋体" w:cs="Times New Roman"/>
      <w:sz w:val="16"/>
      <w:szCs w:val="16"/>
    </w:rPr>
  </w:style>
  <w:style w:type="paragraph" w:customStyle="1" w:styleId="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表格"/>
    <w:basedOn w:val="1"/>
    <w:qFormat/>
    <w:uiPriority w:val="0"/>
    <w:pPr>
      <w:spacing w:line="400" w:lineRule="exact"/>
    </w:pPr>
    <w:rPr>
      <w:sz w:val="24"/>
    </w:rPr>
  </w:style>
  <w:style w:type="paragraph" w:customStyle="1" w:styleId="44">
    <w:name w:val="样式 首行缩进:  2 字符"/>
    <w:basedOn w:val="1"/>
    <w:qFormat/>
    <w:uiPriority w:val="0"/>
    <w:pPr>
      <w:spacing w:line="400" w:lineRule="exact"/>
      <w:ind w:firstLine="200" w:firstLineChars="200"/>
    </w:pPr>
    <w:rPr>
      <w:rFonts w:cs="宋体"/>
      <w:sz w:val="24"/>
    </w:rPr>
  </w:style>
  <w:style w:type="character" w:customStyle="1" w:styleId="45">
    <w:name w:val="（符号）邀请函中一、"/>
    <w:basedOn w:val="24"/>
    <w:qFormat/>
    <w:uiPriority w:val="0"/>
    <w:rPr>
      <w:rFonts w:ascii="黑体" w:hAnsi="黑体" w:eastAsia="黑体"/>
      <w:b/>
      <w:bCs/>
      <w:sz w:val="24"/>
    </w:rPr>
  </w:style>
  <w:style w:type="character" w:customStyle="1" w:styleId="46">
    <w:name w:val="Char Char9"/>
    <w:qFormat/>
    <w:uiPriority w:val="0"/>
    <w:rPr>
      <w:kern w:val="2"/>
      <w:sz w:val="21"/>
    </w:rPr>
  </w:style>
  <w:style w:type="character" w:customStyle="1" w:styleId="47">
    <w:name w:val="纯文本 字符"/>
    <w:link w:val="12"/>
    <w:unhideWhenUsed/>
    <w:qFormat/>
    <w:uiPriority w:val="0"/>
    <w:rPr>
      <w:rFonts w:ascii="宋体" w:hAnsi="Tms Rmn" w:eastAsia="宋体"/>
    </w:rPr>
  </w:style>
  <w:style w:type="character" w:customStyle="1" w:styleId="48">
    <w:name w:val="纯文本 Char1"/>
    <w:basedOn w:val="24"/>
    <w:semiHidden/>
    <w:qFormat/>
    <w:uiPriority w:val="99"/>
    <w:rPr>
      <w:rFonts w:ascii="宋体" w:hAnsi="Courier New" w:eastAsia="宋体" w:cs="Courier New"/>
      <w:szCs w:val="21"/>
    </w:rPr>
  </w:style>
  <w:style w:type="paragraph" w:customStyle="1" w:styleId="49">
    <w:name w:val="GW-正文"/>
    <w:basedOn w:val="1"/>
    <w:link w:val="50"/>
    <w:qFormat/>
    <w:uiPriority w:val="0"/>
    <w:pPr>
      <w:spacing w:line="360" w:lineRule="auto"/>
      <w:ind w:firstLine="200" w:firstLineChars="200"/>
    </w:pPr>
    <w:rPr>
      <w:rFonts w:eastAsia="仿宋_GB2312"/>
      <w:sz w:val="24"/>
    </w:rPr>
  </w:style>
  <w:style w:type="character" w:customStyle="1" w:styleId="50">
    <w:name w:val="GW-正文 Char"/>
    <w:link w:val="49"/>
    <w:qFormat/>
    <w:uiPriority w:val="0"/>
    <w:rPr>
      <w:rFonts w:ascii="Times New Roman" w:hAnsi="Times New Roman" w:eastAsia="仿宋_GB2312" w:cs="Times New Roman"/>
      <w:sz w:val="24"/>
      <w:szCs w:val="24"/>
    </w:rPr>
  </w:style>
  <w:style w:type="paragraph" w:styleId="51">
    <w:name w:val="List Paragraph"/>
    <w:basedOn w:val="1"/>
    <w:link w:val="52"/>
    <w:qFormat/>
    <w:uiPriority w:val="0"/>
    <w:pPr>
      <w:ind w:firstLine="420" w:firstLineChars="200"/>
    </w:pPr>
  </w:style>
  <w:style w:type="character" w:customStyle="1" w:styleId="52">
    <w:name w:val="列表段落 字符"/>
    <w:link w:val="51"/>
    <w:qFormat/>
    <w:uiPriority w:val="0"/>
    <w:rPr>
      <w:rFonts w:ascii="Times New Roman" w:hAnsi="Times New Roman" w:eastAsia="宋体" w:cs="Times New Roman"/>
      <w:szCs w:val="24"/>
    </w:rPr>
  </w:style>
  <w:style w:type="character" w:customStyle="1" w:styleId="53">
    <w:name w:val="批注主题 字符"/>
    <w:basedOn w:val="33"/>
    <w:link w:val="21"/>
    <w:qFormat/>
    <w:uiPriority w:val="0"/>
    <w:rPr>
      <w:rFonts w:ascii="Times New Roman" w:hAnsi="Times New Roman" w:eastAsia="宋体" w:cs="Times New Roman"/>
      <w:b/>
      <w:bCs/>
      <w:sz w:val="18"/>
      <w:szCs w:val="24"/>
    </w:rPr>
  </w:style>
  <w:style w:type="paragraph" w:customStyle="1" w:styleId="54">
    <w:name w:val="Char Char Char Char Char Char Char Char Char Char Char Char Char Char1 Char Char Char Char"/>
    <w:basedOn w:val="1"/>
    <w:qFormat/>
    <w:uiPriority w:val="0"/>
    <w:rPr>
      <w:szCs w:val="21"/>
    </w:rPr>
  </w:style>
  <w:style w:type="character" w:customStyle="1" w:styleId="55">
    <w:name w:val="文档结构图 字符"/>
    <w:basedOn w:val="24"/>
    <w:link w:val="8"/>
    <w:qFormat/>
    <w:uiPriority w:val="0"/>
    <w:rPr>
      <w:rFonts w:ascii="宋体" w:hAnsi="Times New Roman" w:eastAsia="宋体" w:cs="Times New Roman"/>
      <w:sz w:val="18"/>
      <w:szCs w:val="18"/>
    </w:rPr>
  </w:style>
  <w:style w:type="character" w:customStyle="1" w:styleId="56">
    <w:name w:val="font31"/>
    <w:basedOn w:val="24"/>
    <w:qFormat/>
    <w:uiPriority w:val="0"/>
    <w:rPr>
      <w:rFonts w:hint="eastAsia" w:ascii="宋体" w:hAnsi="宋体" w:eastAsia="宋体" w:cs="宋体"/>
      <w:color w:val="000000"/>
      <w:sz w:val="21"/>
      <w:szCs w:val="21"/>
      <w:u w:val="none"/>
    </w:rPr>
  </w:style>
  <w:style w:type="character" w:customStyle="1" w:styleId="57">
    <w:name w:val="标题 字符"/>
    <w:basedOn w:val="24"/>
    <w:link w:val="20"/>
    <w:qFormat/>
    <w:uiPriority w:val="10"/>
    <w:rPr>
      <w:rFonts w:eastAsia="宋体" w:asciiTheme="majorHAnsi" w:hAnsiTheme="majorHAnsi" w:cstheme="majorBidi"/>
      <w:b/>
      <w:bCs/>
      <w:sz w:val="32"/>
      <w:szCs w:val="32"/>
    </w:rPr>
  </w:style>
  <w:style w:type="character" w:customStyle="1" w:styleId="58">
    <w:name w:val="font11"/>
    <w:basedOn w:val="24"/>
    <w:qFormat/>
    <w:uiPriority w:val="0"/>
    <w:rPr>
      <w:rFonts w:hint="eastAsia" w:ascii="仿宋" w:hAnsi="仿宋" w:eastAsia="仿宋" w:cs="仿宋"/>
      <w:b/>
      <w:bCs/>
      <w:color w:val="000000"/>
      <w:sz w:val="24"/>
      <w:szCs w:val="24"/>
      <w:u w:val="none"/>
    </w:rPr>
  </w:style>
  <w:style w:type="character" w:customStyle="1" w:styleId="59">
    <w:name w:val="font41"/>
    <w:basedOn w:val="24"/>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519E27-1433-4BB0-97D5-6F03BB37FF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22939</Words>
  <Characters>24275</Characters>
  <Lines>181</Lines>
  <Paragraphs>50</Paragraphs>
  <TotalTime>6</TotalTime>
  <ScaleCrop>false</ScaleCrop>
  <LinksUpToDate>false</LinksUpToDate>
  <CharactersWithSpaces>25003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2022-08-23T01:04:00Z</dcterms:created>
  <dc:creator>匿名</dc:creator>
  <cp:lastModifiedBy>123</cp:lastModifiedBy>
  <cp:lastPrinted>2022-07-11T08:36:00Z</cp:lastPrinted>
  <dcterms:modified xsi:type="dcterms:W3CDTF">2024-08-21T08:46:52Z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AD0588FCD4C24D65876A453622F0DED1_13</vt:lpwstr>
  </property>
</Properties>
</file>